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8591" w14:textId="77777777" w:rsidR="00B24F4C" w:rsidRDefault="00B24F4C">
      <w:pPr>
        <w:jc w:val="center"/>
        <w:rPr>
          <w:rFonts w:ascii="宋体" w:hAnsi="宋体"/>
          <w:sz w:val="28"/>
        </w:rPr>
      </w:pPr>
    </w:p>
    <w:p w14:paraId="5096D5A1" w14:textId="77777777" w:rsidR="00B24F4C" w:rsidRDefault="00B24F4C">
      <w:pPr>
        <w:jc w:val="center"/>
        <w:rPr>
          <w:rFonts w:ascii="宋体" w:hAnsi="宋体"/>
          <w:sz w:val="28"/>
        </w:rPr>
      </w:pPr>
    </w:p>
    <w:p w14:paraId="458E660B" w14:textId="77777777" w:rsidR="00B24F4C" w:rsidRPr="00274450" w:rsidRDefault="00000000">
      <w:pPr>
        <w:jc w:val="center"/>
        <w:rPr>
          <w:rFonts w:ascii="方正小标宋" w:eastAsia="方正小标宋"/>
          <w:b/>
          <w:szCs w:val="21"/>
        </w:rPr>
      </w:pPr>
      <w:r w:rsidRPr="00274450">
        <w:rPr>
          <w:rFonts w:ascii="方正小标宋" w:eastAsia="方正小标宋" w:hint="eastAsia"/>
          <w:b/>
          <w:sz w:val="48"/>
          <w:szCs w:val="48"/>
        </w:rPr>
        <w:t>中粮糖业（漳州）有限公司</w:t>
      </w:r>
    </w:p>
    <w:p w14:paraId="02ED84B3" w14:textId="77777777" w:rsidR="00B24F4C" w:rsidRPr="00274450" w:rsidRDefault="00B24F4C">
      <w:pPr>
        <w:jc w:val="center"/>
        <w:rPr>
          <w:rFonts w:eastAsia="黑体"/>
          <w:b/>
          <w:szCs w:val="21"/>
        </w:rPr>
      </w:pPr>
    </w:p>
    <w:p w14:paraId="6D086C30" w14:textId="77777777" w:rsidR="00B24F4C" w:rsidRPr="00274450" w:rsidRDefault="00B24F4C">
      <w:pPr>
        <w:rPr>
          <w:rFonts w:eastAsia="黑体"/>
          <w:b/>
          <w:szCs w:val="21"/>
        </w:rPr>
      </w:pPr>
    </w:p>
    <w:p w14:paraId="772B713C" w14:textId="77777777" w:rsidR="00B24F4C" w:rsidRPr="00274450" w:rsidRDefault="00B24F4C">
      <w:pPr>
        <w:jc w:val="center"/>
        <w:rPr>
          <w:rFonts w:eastAsia="黑体"/>
          <w:b/>
          <w:szCs w:val="21"/>
        </w:rPr>
      </w:pPr>
    </w:p>
    <w:p w14:paraId="58A40F0B" w14:textId="77777777" w:rsidR="00B24F4C" w:rsidRPr="00274450" w:rsidRDefault="00B24F4C">
      <w:pPr>
        <w:jc w:val="center"/>
      </w:pPr>
    </w:p>
    <w:p w14:paraId="28E209C4" w14:textId="77777777" w:rsidR="00B24F4C" w:rsidRPr="00274450" w:rsidRDefault="00000000">
      <w:pPr>
        <w:jc w:val="center"/>
        <w:rPr>
          <w:rFonts w:ascii="方正小标宋" w:eastAsia="方正小标宋"/>
          <w:sz w:val="28"/>
          <w:szCs w:val="28"/>
        </w:rPr>
      </w:pPr>
      <w:r w:rsidRPr="00274450">
        <w:rPr>
          <w:rFonts w:ascii="方正小标宋" w:eastAsia="方正小标宋" w:hint="eastAsia"/>
          <w:sz w:val="28"/>
          <w:szCs w:val="28"/>
        </w:rPr>
        <w:t>项目名称：中粮糖业控股股份有限公司年产35万吨精炼糖及年产15万吨糖类食品原材料加工项目安全“三同时”验收、安全生产事故预案</w:t>
      </w:r>
    </w:p>
    <w:p w14:paraId="029D65D8" w14:textId="77777777" w:rsidR="00B24F4C" w:rsidRPr="00274450" w:rsidRDefault="00B24F4C">
      <w:pPr>
        <w:rPr>
          <w:rFonts w:ascii="黑体" w:eastAsia="黑体" w:hAnsi="黑体"/>
          <w:b/>
          <w:sz w:val="20"/>
        </w:rPr>
      </w:pPr>
    </w:p>
    <w:p w14:paraId="6B58C770" w14:textId="77777777" w:rsidR="00B24F4C" w:rsidRPr="00274450" w:rsidRDefault="00B24F4C">
      <w:pPr>
        <w:rPr>
          <w:rFonts w:ascii="黑体" w:eastAsia="黑体" w:hAnsi="黑体"/>
          <w:b/>
          <w:sz w:val="20"/>
        </w:rPr>
      </w:pPr>
    </w:p>
    <w:p w14:paraId="47E807D4" w14:textId="77777777" w:rsidR="00B24F4C" w:rsidRPr="00274450" w:rsidRDefault="00B24F4C">
      <w:pPr>
        <w:rPr>
          <w:rFonts w:ascii="黑体" w:eastAsia="黑体" w:hAnsi="黑体"/>
          <w:b/>
          <w:sz w:val="20"/>
        </w:rPr>
      </w:pPr>
    </w:p>
    <w:p w14:paraId="2B812F67" w14:textId="0A869C33" w:rsidR="00B24F4C" w:rsidRPr="00274450" w:rsidRDefault="00000000">
      <w:pPr>
        <w:jc w:val="center"/>
        <w:rPr>
          <w:rFonts w:ascii="方正小标宋" w:eastAsia="方正小标宋" w:hAnsi="黑体"/>
          <w:b/>
          <w:sz w:val="96"/>
          <w:szCs w:val="96"/>
        </w:rPr>
      </w:pPr>
      <w:proofErr w:type="gramStart"/>
      <w:r w:rsidRPr="00274450">
        <w:rPr>
          <w:rFonts w:ascii="方正小标宋" w:eastAsia="方正小标宋" w:hAnsi="黑体" w:hint="eastAsia"/>
          <w:b/>
          <w:sz w:val="96"/>
          <w:szCs w:val="96"/>
        </w:rPr>
        <w:t>询</w:t>
      </w:r>
      <w:proofErr w:type="gramEnd"/>
      <w:r w:rsidR="003C1887" w:rsidRPr="00274450">
        <w:rPr>
          <w:rFonts w:ascii="方正小标宋" w:eastAsia="方正小标宋" w:hAnsi="黑体" w:hint="eastAsia"/>
          <w:b/>
          <w:sz w:val="96"/>
          <w:szCs w:val="96"/>
        </w:rPr>
        <w:t>比采购</w:t>
      </w:r>
      <w:r w:rsidRPr="00274450">
        <w:rPr>
          <w:rFonts w:ascii="方正小标宋" w:eastAsia="方正小标宋" w:hAnsi="黑体" w:hint="eastAsia"/>
          <w:b/>
          <w:sz w:val="96"/>
          <w:szCs w:val="96"/>
        </w:rPr>
        <w:t>文件</w:t>
      </w:r>
    </w:p>
    <w:p w14:paraId="16043EAA" w14:textId="77777777" w:rsidR="00B24F4C" w:rsidRPr="00274450" w:rsidRDefault="00000000">
      <w:pPr>
        <w:rPr>
          <w:rFonts w:ascii="黑体" w:eastAsia="黑体" w:hAnsi="黑体"/>
          <w:b/>
          <w:sz w:val="28"/>
          <w:szCs w:val="28"/>
        </w:rPr>
      </w:pPr>
      <w:r w:rsidRPr="00274450">
        <w:rPr>
          <w:rFonts w:ascii="黑体" w:eastAsia="黑体" w:hAnsi="黑体" w:hint="eastAsia"/>
          <w:b/>
          <w:sz w:val="28"/>
          <w:szCs w:val="28"/>
        </w:rPr>
        <w:t xml:space="preserve">                           </w:t>
      </w:r>
    </w:p>
    <w:p w14:paraId="3BE4B4BC" w14:textId="77777777" w:rsidR="00B24F4C" w:rsidRPr="00274450" w:rsidRDefault="00B24F4C">
      <w:pPr>
        <w:rPr>
          <w:rFonts w:ascii="黑体" w:eastAsia="黑体" w:hAnsi="黑体"/>
          <w:b/>
          <w:sz w:val="28"/>
          <w:szCs w:val="28"/>
        </w:rPr>
      </w:pPr>
    </w:p>
    <w:p w14:paraId="4FF653E2" w14:textId="77777777" w:rsidR="00B24F4C" w:rsidRPr="00274450" w:rsidRDefault="00B24F4C">
      <w:pPr>
        <w:rPr>
          <w:rFonts w:ascii="黑体" w:eastAsia="黑体" w:hAnsi="黑体"/>
          <w:b/>
          <w:sz w:val="28"/>
          <w:szCs w:val="28"/>
        </w:rPr>
      </w:pPr>
    </w:p>
    <w:p w14:paraId="37FCD8CC" w14:textId="77777777" w:rsidR="00B24F4C" w:rsidRPr="00274450" w:rsidRDefault="00B24F4C">
      <w:pPr>
        <w:rPr>
          <w:rFonts w:ascii="黑体" w:eastAsia="黑体" w:hAnsi="黑体"/>
          <w:b/>
          <w:sz w:val="28"/>
          <w:szCs w:val="28"/>
        </w:rPr>
      </w:pPr>
    </w:p>
    <w:p w14:paraId="7A15DFD3" w14:textId="77777777" w:rsidR="00B24F4C" w:rsidRPr="00274450" w:rsidRDefault="00B24F4C">
      <w:pPr>
        <w:rPr>
          <w:rFonts w:ascii="黑体" w:eastAsia="黑体" w:hAnsi="黑体"/>
          <w:b/>
          <w:sz w:val="28"/>
          <w:szCs w:val="28"/>
        </w:rPr>
      </w:pPr>
    </w:p>
    <w:p w14:paraId="34389A10" w14:textId="77777777" w:rsidR="00B24F4C" w:rsidRPr="00274450" w:rsidRDefault="00B24F4C">
      <w:pPr>
        <w:rPr>
          <w:rFonts w:ascii="黑体" w:eastAsia="黑体" w:hAnsi="黑体"/>
          <w:b/>
          <w:sz w:val="28"/>
          <w:szCs w:val="28"/>
        </w:rPr>
      </w:pPr>
    </w:p>
    <w:p w14:paraId="7A7B2DC1" w14:textId="6C8B0C55" w:rsidR="00B24F4C" w:rsidRPr="00274450" w:rsidRDefault="00000000">
      <w:pPr>
        <w:tabs>
          <w:tab w:val="center" w:pos="4155"/>
          <w:tab w:val="right" w:pos="8306"/>
        </w:tabs>
        <w:jc w:val="left"/>
        <w:rPr>
          <w:rFonts w:ascii="方正小标宋" w:eastAsia="方正小标宋"/>
          <w:b/>
          <w:sz w:val="44"/>
          <w:szCs w:val="44"/>
        </w:rPr>
        <w:sectPr w:rsidR="00B24F4C" w:rsidRPr="00274450" w:rsidSect="007103CB">
          <w:headerReference w:type="default" r:id="rId9"/>
          <w:footerReference w:type="default" r:id="rId10"/>
          <w:footerReference w:type="first" r:id="rId11"/>
          <w:pgSz w:w="11906" w:h="16838"/>
          <w:pgMar w:top="1440" w:right="1800" w:bottom="1440" w:left="1800" w:header="851" w:footer="992" w:gutter="0"/>
          <w:pgNumType w:start="1"/>
          <w:cols w:space="425"/>
          <w:titlePg/>
          <w:docGrid w:type="lines" w:linePitch="312"/>
        </w:sectPr>
      </w:pPr>
      <w:r w:rsidRPr="00274450">
        <w:rPr>
          <w:rFonts w:eastAsia="黑体" w:hint="eastAsia"/>
          <w:b/>
          <w:sz w:val="44"/>
          <w:szCs w:val="44"/>
        </w:rPr>
        <w:tab/>
      </w:r>
      <w:r w:rsidRPr="00274450">
        <w:rPr>
          <w:rFonts w:ascii="方正小标宋" w:eastAsia="方正小标宋" w:hint="eastAsia"/>
          <w:b/>
          <w:sz w:val="44"/>
          <w:szCs w:val="44"/>
        </w:rPr>
        <w:t>二〇二四年</w:t>
      </w:r>
      <w:r w:rsidR="00056B5E" w:rsidRPr="00274450">
        <w:rPr>
          <w:rFonts w:ascii="方正小标宋" w:eastAsia="方正小标宋" w:hint="eastAsia"/>
          <w:b/>
          <w:sz w:val="44"/>
          <w:szCs w:val="44"/>
        </w:rPr>
        <w:t>二</w:t>
      </w:r>
      <w:r w:rsidRPr="00274450">
        <w:rPr>
          <w:rFonts w:ascii="方正小标宋" w:eastAsia="方正小标宋" w:hint="eastAsia"/>
          <w:b/>
          <w:sz w:val="44"/>
          <w:szCs w:val="44"/>
        </w:rPr>
        <w:t>月</w:t>
      </w:r>
    </w:p>
    <w:p w14:paraId="62972C10" w14:textId="28015F7D" w:rsidR="00B24F4C" w:rsidRPr="00274450" w:rsidRDefault="00000000">
      <w:pPr>
        <w:jc w:val="center"/>
        <w:rPr>
          <w:rFonts w:ascii="仿宋_GB2312" w:eastAsia="仿宋_GB2312" w:hAnsi="仿宋_GB2312" w:cs="仿宋_GB2312"/>
          <w:b/>
          <w:bCs/>
          <w:sz w:val="32"/>
          <w:szCs w:val="40"/>
        </w:rPr>
      </w:pPr>
      <w:r w:rsidRPr="00274450">
        <w:rPr>
          <w:rFonts w:ascii="仿宋_GB2312" w:eastAsia="仿宋_GB2312" w:hAnsi="仿宋_GB2312" w:cs="仿宋_GB2312" w:hint="eastAsia"/>
          <w:b/>
          <w:bCs/>
          <w:sz w:val="32"/>
          <w:szCs w:val="40"/>
        </w:rPr>
        <w:lastRenderedPageBreak/>
        <w:t xml:space="preserve">第一部分  </w:t>
      </w:r>
      <w:proofErr w:type="gramStart"/>
      <w:r w:rsidR="00884B93" w:rsidRPr="00274450">
        <w:rPr>
          <w:rFonts w:ascii="仿宋_GB2312" w:eastAsia="仿宋_GB2312" w:hAnsi="仿宋_GB2312" w:cs="仿宋_GB2312" w:hint="eastAsia"/>
          <w:b/>
          <w:bCs/>
          <w:sz w:val="32"/>
          <w:szCs w:val="40"/>
        </w:rPr>
        <w:t>询</w:t>
      </w:r>
      <w:proofErr w:type="gramEnd"/>
      <w:r w:rsidR="00884B93" w:rsidRPr="00274450">
        <w:rPr>
          <w:rFonts w:ascii="仿宋_GB2312" w:eastAsia="仿宋_GB2312" w:hAnsi="仿宋_GB2312" w:cs="仿宋_GB2312" w:hint="eastAsia"/>
          <w:b/>
          <w:bCs/>
          <w:sz w:val="32"/>
          <w:szCs w:val="40"/>
        </w:rPr>
        <w:t>比采购</w:t>
      </w:r>
      <w:r w:rsidR="003C237D" w:rsidRPr="00274450">
        <w:rPr>
          <w:rFonts w:ascii="仿宋_GB2312" w:eastAsia="仿宋_GB2312" w:hAnsi="仿宋_GB2312" w:cs="仿宋_GB2312" w:hint="eastAsia"/>
          <w:b/>
          <w:bCs/>
          <w:sz w:val="32"/>
          <w:szCs w:val="40"/>
        </w:rPr>
        <w:t>项目</w:t>
      </w:r>
      <w:r w:rsidR="00884B93" w:rsidRPr="00274450">
        <w:rPr>
          <w:rFonts w:ascii="仿宋_GB2312" w:eastAsia="仿宋_GB2312" w:hAnsi="仿宋_GB2312" w:cs="仿宋_GB2312" w:hint="eastAsia"/>
          <w:b/>
          <w:bCs/>
          <w:sz w:val="32"/>
          <w:szCs w:val="40"/>
        </w:rPr>
        <w:t>公告</w:t>
      </w:r>
    </w:p>
    <w:p w14:paraId="5C8251D4" w14:textId="77777777" w:rsidR="00B24F4C" w:rsidRPr="00274450" w:rsidRDefault="00B24F4C">
      <w:pPr>
        <w:spacing w:line="500" w:lineRule="exact"/>
        <w:rPr>
          <w:rFonts w:ascii="仿宋_GB2312" w:eastAsia="仿宋_GB2312" w:hAnsi="仿宋_GB2312" w:cs="仿宋_GB2312"/>
          <w:b/>
          <w:sz w:val="28"/>
          <w:szCs w:val="28"/>
        </w:rPr>
      </w:pPr>
    </w:p>
    <w:p w14:paraId="0E8A2110" w14:textId="77777777" w:rsidR="00B24F4C" w:rsidRPr="00274450" w:rsidRDefault="00000000">
      <w:pPr>
        <w:adjustRightInd w:val="0"/>
        <w:snapToGrid w:val="0"/>
        <w:spacing w:line="360" w:lineRule="auto"/>
        <w:ind w:firstLineChars="200" w:firstLine="562"/>
        <w:rPr>
          <w:rFonts w:ascii="仿宋_GB2312" w:eastAsia="仿宋_GB2312" w:hAnsi="仿宋_GB2312" w:cs="仿宋_GB2312"/>
          <w:b/>
          <w:bCs/>
          <w:sz w:val="28"/>
          <w:szCs w:val="28"/>
        </w:rPr>
      </w:pPr>
      <w:r w:rsidRPr="00274450">
        <w:rPr>
          <w:rFonts w:ascii="仿宋_GB2312" w:eastAsia="仿宋_GB2312" w:hAnsi="仿宋_GB2312" w:cs="仿宋_GB2312" w:hint="eastAsia"/>
          <w:b/>
          <w:bCs/>
          <w:sz w:val="28"/>
          <w:szCs w:val="28"/>
        </w:rPr>
        <w:t>一、服务概况</w:t>
      </w:r>
    </w:p>
    <w:p w14:paraId="64231DA1" w14:textId="77777777" w:rsidR="00B24F4C" w:rsidRPr="00274450" w:rsidRDefault="00000000">
      <w:pPr>
        <w:jc w:val="center"/>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1.服务名称：中粮糖业控股股份有限公司年产35万吨精炼糖及年产15万吨糖</w:t>
      </w:r>
    </w:p>
    <w:p w14:paraId="323499E2" w14:textId="77777777" w:rsidR="00B24F4C" w:rsidRPr="00274450" w:rsidRDefault="00000000">
      <w:pPr>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类食品原材料加工项目安全“三同时”验收、安全生产事故预案</w:t>
      </w:r>
    </w:p>
    <w:p w14:paraId="27003843" w14:textId="77777777" w:rsidR="00B24F4C" w:rsidRPr="00274450" w:rsidRDefault="00000000">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2.采购人:中粮糖业（漳州）有限公司</w:t>
      </w:r>
    </w:p>
    <w:p w14:paraId="4E7B2EEA" w14:textId="3A7741BD" w:rsidR="00B24F4C" w:rsidRPr="00274450" w:rsidRDefault="00000000">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3.服务地址：福建省</w:t>
      </w:r>
      <w:r w:rsidR="003C1887" w:rsidRPr="00274450">
        <w:rPr>
          <w:rFonts w:ascii="仿宋_GB2312" w:eastAsia="仿宋_GB2312" w:hAnsi="仿宋_GB2312" w:cs="仿宋_GB2312" w:hint="eastAsia"/>
          <w:sz w:val="28"/>
          <w:szCs w:val="28"/>
        </w:rPr>
        <w:t>增漳州市</w:t>
      </w:r>
      <w:r w:rsidRPr="00274450">
        <w:rPr>
          <w:rFonts w:ascii="仿宋_GB2312" w:eastAsia="仿宋_GB2312" w:hAnsi="仿宋_GB2312" w:cs="仿宋_GB2312" w:hint="eastAsia"/>
          <w:sz w:val="28"/>
          <w:szCs w:val="28"/>
        </w:rPr>
        <w:t>漳州开发区</w:t>
      </w:r>
      <w:r w:rsidR="003C1887" w:rsidRPr="00274450">
        <w:rPr>
          <w:rFonts w:ascii="仿宋_GB2312" w:eastAsia="仿宋_GB2312" w:hAnsi="仿宋_GB2312" w:cs="仿宋_GB2312" w:hint="eastAsia"/>
          <w:sz w:val="28"/>
          <w:szCs w:val="28"/>
        </w:rPr>
        <w:t>兴港大道8号</w:t>
      </w:r>
    </w:p>
    <w:p w14:paraId="66C3B945" w14:textId="77777777" w:rsidR="00B24F4C" w:rsidRPr="00274450" w:rsidRDefault="00000000">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4.采购内容：项目安全验收评价、安全生产事故应急预案</w:t>
      </w:r>
    </w:p>
    <w:p w14:paraId="7DA78C57" w14:textId="77777777" w:rsidR="00B24F4C" w:rsidRPr="00274450" w:rsidRDefault="00000000">
      <w:pPr>
        <w:adjustRightInd w:val="0"/>
        <w:snapToGrid w:val="0"/>
        <w:spacing w:line="360" w:lineRule="auto"/>
        <w:ind w:firstLineChars="200" w:firstLine="562"/>
        <w:rPr>
          <w:rFonts w:ascii="仿宋_GB2312" w:eastAsia="仿宋_GB2312" w:hAnsi="仿宋_GB2312" w:cs="仿宋_GB2312"/>
          <w:b/>
          <w:bCs/>
          <w:sz w:val="28"/>
          <w:szCs w:val="28"/>
        </w:rPr>
      </w:pPr>
      <w:r w:rsidRPr="00274450">
        <w:rPr>
          <w:rFonts w:ascii="仿宋_GB2312" w:eastAsia="仿宋_GB2312" w:hAnsi="仿宋_GB2312" w:cs="仿宋_GB2312" w:hint="eastAsia"/>
          <w:b/>
          <w:bCs/>
          <w:sz w:val="28"/>
          <w:szCs w:val="28"/>
        </w:rPr>
        <w:t>二、服务要求</w:t>
      </w:r>
    </w:p>
    <w:p w14:paraId="1FBFE49C" w14:textId="77777777" w:rsidR="00B24F4C" w:rsidRPr="00274450" w:rsidRDefault="00000000">
      <w:pPr>
        <w:adjustRightInd w:val="0"/>
        <w:snapToGrid w:val="0"/>
        <w:spacing w:line="360" w:lineRule="auto"/>
        <w:ind w:firstLineChars="200" w:firstLine="560"/>
        <w:rPr>
          <w:rFonts w:ascii="宋体" w:hAnsi="宋体"/>
          <w:sz w:val="24"/>
        </w:rPr>
      </w:pPr>
      <w:r w:rsidRPr="00274450">
        <w:rPr>
          <w:rFonts w:ascii="仿宋_GB2312" w:eastAsia="仿宋_GB2312" w:hAnsi="仿宋_GB2312" w:cs="仿宋_GB2312" w:hint="eastAsia"/>
          <w:sz w:val="28"/>
          <w:szCs w:val="28"/>
        </w:rPr>
        <w:t>完成中粮糖业控股股份有限公司年产35万吨精炼糖及年产15万吨糖类食品原材料加工项目安全“三同时”验收、安全生产事故预案，出具符合国家标准或者行业标准的报告，并全程配合、协助甲方组织专家评审活动，根据评审意见进行修改，直至通过专家评审。</w:t>
      </w:r>
    </w:p>
    <w:p w14:paraId="1FB20A04" w14:textId="77777777" w:rsidR="00B24F4C" w:rsidRPr="00274450" w:rsidRDefault="00000000">
      <w:pPr>
        <w:adjustRightInd w:val="0"/>
        <w:snapToGrid w:val="0"/>
        <w:spacing w:line="360" w:lineRule="auto"/>
        <w:ind w:firstLineChars="200" w:firstLine="562"/>
        <w:rPr>
          <w:rFonts w:ascii="仿宋_GB2312" w:eastAsia="仿宋_GB2312" w:hAnsi="仿宋_GB2312" w:cs="仿宋_GB2312"/>
          <w:b/>
          <w:bCs/>
          <w:sz w:val="28"/>
          <w:szCs w:val="28"/>
        </w:rPr>
      </w:pPr>
      <w:r w:rsidRPr="00274450">
        <w:rPr>
          <w:rFonts w:ascii="仿宋_GB2312" w:eastAsia="仿宋_GB2312" w:hAnsi="仿宋_GB2312" w:cs="仿宋_GB2312" w:hint="eastAsia"/>
          <w:b/>
          <w:bCs/>
          <w:sz w:val="28"/>
          <w:szCs w:val="28"/>
        </w:rPr>
        <w:t>三、投标要求</w:t>
      </w:r>
    </w:p>
    <w:p w14:paraId="0C371106" w14:textId="4EDBFCE7" w:rsidR="00B24F4C" w:rsidRPr="00274450" w:rsidRDefault="00000000">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按甲方</w:t>
      </w:r>
      <w:r w:rsidR="009C507F" w:rsidRPr="00274450">
        <w:rPr>
          <w:rFonts w:ascii="仿宋_GB2312" w:eastAsia="仿宋_GB2312" w:hAnsi="仿宋_GB2312" w:cs="仿宋_GB2312" w:hint="eastAsia"/>
          <w:sz w:val="28"/>
          <w:szCs w:val="28"/>
        </w:rPr>
        <w:t>招标</w:t>
      </w:r>
      <w:r w:rsidRPr="00274450">
        <w:rPr>
          <w:rFonts w:ascii="仿宋_GB2312" w:eastAsia="仿宋_GB2312" w:hAnsi="仿宋_GB2312" w:cs="仿宋_GB2312" w:hint="eastAsia"/>
          <w:sz w:val="28"/>
          <w:szCs w:val="28"/>
        </w:rPr>
        <w:t>文件要求进行投标。</w:t>
      </w:r>
    </w:p>
    <w:p w14:paraId="50E34632" w14:textId="61D73FC4" w:rsidR="00284433" w:rsidRPr="00274450" w:rsidRDefault="00284433" w:rsidP="00284433">
      <w:pPr>
        <w:adjustRightInd w:val="0"/>
        <w:snapToGrid w:val="0"/>
        <w:spacing w:line="360" w:lineRule="auto"/>
        <w:ind w:firstLineChars="200" w:firstLine="562"/>
        <w:rPr>
          <w:rFonts w:ascii="仿宋_GB2312" w:eastAsia="仿宋_GB2312" w:hAnsi="仿宋_GB2312" w:cs="仿宋_GB2312"/>
          <w:sz w:val="28"/>
          <w:szCs w:val="28"/>
        </w:rPr>
      </w:pPr>
      <w:r w:rsidRPr="00274450">
        <w:rPr>
          <w:rFonts w:ascii="仿宋_GB2312" w:eastAsia="仿宋_GB2312" w:hAnsi="仿宋_GB2312" w:cs="仿宋_GB2312" w:hint="eastAsia"/>
          <w:b/>
          <w:bCs/>
          <w:sz w:val="28"/>
          <w:szCs w:val="28"/>
        </w:rPr>
        <w:t>四、预算金额：</w:t>
      </w:r>
      <w:r w:rsidRPr="00274450">
        <w:rPr>
          <w:rFonts w:ascii="仿宋_GB2312" w:eastAsia="仿宋_GB2312" w:hAnsi="仿宋_GB2312" w:cs="仿宋_GB2312" w:hint="eastAsia"/>
          <w:sz w:val="28"/>
          <w:szCs w:val="28"/>
        </w:rPr>
        <w:t>20万</w:t>
      </w:r>
      <w:r w:rsidR="002F5337">
        <w:rPr>
          <w:rFonts w:ascii="仿宋_GB2312" w:eastAsia="仿宋_GB2312" w:hAnsi="仿宋_GB2312" w:cs="仿宋_GB2312" w:hint="eastAsia"/>
          <w:sz w:val="28"/>
          <w:szCs w:val="28"/>
        </w:rPr>
        <w:t>元（</w:t>
      </w:r>
      <w:r w:rsidRPr="00274450">
        <w:rPr>
          <w:rFonts w:ascii="仿宋_GB2312" w:eastAsia="仿宋_GB2312" w:hAnsi="仿宋_GB2312" w:cs="仿宋_GB2312" w:hint="eastAsia"/>
          <w:sz w:val="28"/>
          <w:szCs w:val="28"/>
        </w:rPr>
        <w:t>人民币大写</w:t>
      </w:r>
      <w:r w:rsidR="002F5337">
        <w:rPr>
          <w:rFonts w:ascii="仿宋_GB2312" w:eastAsia="仿宋_GB2312" w:hAnsi="仿宋_GB2312" w:cs="仿宋_GB2312" w:hint="eastAsia"/>
          <w:sz w:val="28"/>
          <w:szCs w:val="28"/>
        </w:rPr>
        <w:t>：</w:t>
      </w:r>
      <w:r w:rsidRPr="00274450">
        <w:rPr>
          <w:rFonts w:ascii="仿宋_GB2312" w:eastAsia="仿宋_GB2312" w:hAnsi="仿宋_GB2312" w:cs="仿宋_GB2312" w:hint="eastAsia"/>
          <w:sz w:val="28"/>
          <w:szCs w:val="28"/>
        </w:rPr>
        <w:t>贰拾万元整</w:t>
      </w:r>
      <w:r w:rsidR="002F5337">
        <w:rPr>
          <w:rFonts w:ascii="仿宋_GB2312" w:eastAsia="仿宋_GB2312" w:hAnsi="仿宋_GB2312" w:cs="仿宋_GB2312" w:hint="eastAsia"/>
          <w:sz w:val="28"/>
          <w:szCs w:val="28"/>
        </w:rPr>
        <w:t>）</w:t>
      </w:r>
    </w:p>
    <w:p w14:paraId="3794D74A" w14:textId="777790EA" w:rsidR="00B24F4C" w:rsidRPr="00274450" w:rsidRDefault="00284433">
      <w:pPr>
        <w:adjustRightInd w:val="0"/>
        <w:snapToGrid w:val="0"/>
        <w:spacing w:line="360" w:lineRule="auto"/>
        <w:ind w:firstLineChars="200" w:firstLine="562"/>
        <w:rPr>
          <w:rFonts w:ascii="仿宋_GB2312" w:eastAsia="仿宋_GB2312" w:hAnsi="仿宋_GB2312" w:cs="仿宋_GB2312"/>
          <w:b/>
          <w:bCs/>
          <w:sz w:val="28"/>
          <w:szCs w:val="28"/>
        </w:rPr>
      </w:pPr>
      <w:r w:rsidRPr="00274450">
        <w:rPr>
          <w:rFonts w:ascii="仿宋_GB2312" w:eastAsia="仿宋_GB2312" w:hAnsi="仿宋_GB2312" w:cs="仿宋_GB2312" w:hint="eastAsia"/>
          <w:b/>
          <w:bCs/>
          <w:sz w:val="28"/>
          <w:szCs w:val="28"/>
        </w:rPr>
        <w:t>五、</w:t>
      </w:r>
      <w:bookmarkStart w:id="0" w:name="_Hlk160373080"/>
      <w:r w:rsidR="009C507F" w:rsidRPr="00274450">
        <w:rPr>
          <w:rFonts w:ascii="仿宋_GB2312" w:eastAsia="仿宋_GB2312" w:hAnsi="仿宋_GB2312" w:cs="仿宋_GB2312" w:hint="eastAsia"/>
          <w:b/>
          <w:bCs/>
          <w:sz w:val="28"/>
          <w:szCs w:val="28"/>
        </w:rPr>
        <w:t>供应商资质</w:t>
      </w:r>
      <w:r w:rsidR="00640FDF" w:rsidRPr="00274450">
        <w:rPr>
          <w:rFonts w:ascii="仿宋_GB2312" w:eastAsia="仿宋_GB2312" w:hAnsi="仿宋_GB2312" w:cs="仿宋_GB2312" w:hint="eastAsia"/>
          <w:b/>
          <w:bCs/>
          <w:sz w:val="28"/>
          <w:szCs w:val="28"/>
        </w:rPr>
        <w:t>要求</w:t>
      </w:r>
      <w:bookmarkEnd w:id="0"/>
      <w:r w:rsidRPr="00274450">
        <w:rPr>
          <w:rFonts w:ascii="仿宋_GB2312" w:eastAsia="仿宋_GB2312" w:hAnsi="仿宋_GB2312" w:cs="仿宋_GB2312" w:hint="eastAsia"/>
          <w:b/>
          <w:bCs/>
          <w:sz w:val="28"/>
          <w:szCs w:val="28"/>
        </w:rPr>
        <w:t>：</w:t>
      </w:r>
    </w:p>
    <w:p w14:paraId="64140FFE" w14:textId="4BC6A9B2" w:rsidR="00B24F4C" w:rsidRPr="00274450" w:rsidRDefault="009C507F">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1、具备有效的企业法人营业执照；</w:t>
      </w:r>
    </w:p>
    <w:p w14:paraId="70B66281" w14:textId="0F8E30F7" w:rsidR="00B24F4C" w:rsidRPr="00274450" w:rsidRDefault="009C507F">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2、须具备有效的安全评价机构资质证书</w:t>
      </w:r>
    </w:p>
    <w:p w14:paraId="1FEDE9E6" w14:textId="62F57708" w:rsidR="00B24F4C" w:rsidRPr="00274450" w:rsidRDefault="00284433">
      <w:pPr>
        <w:widowControl/>
        <w:adjustRightInd w:val="0"/>
        <w:snapToGrid w:val="0"/>
        <w:spacing w:line="360" w:lineRule="auto"/>
        <w:ind w:firstLineChars="200" w:firstLine="562"/>
        <w:rPr>
          <w:rFonts w:ascii="仿宋_GB2312" w:eastAsia="仿宋_GB2312" w:hAnsi="仿宋_GB2312" w:cs="仿宋_GB2312"/>
          <w:b/>
          <w:bCs/>
          <w:sz w:val="28"/>
          <w:szCs w:val="28"/>
        </w:rPr>
      </w:pPr>
      <w:r w:rsidRPr="00274450">
        <w:rPr>
          <w:rFonts w:ascii="仿宋_GB2312" w:eastAsia="仿宋_GB2312" w:hAnsi="仿宋_GB2312" w:cs="仿宋_GB2312" w:hint="eastAsia"/>
          <w:b/>
          <w:bCs/>
          <w:sz w:val="28"/>
          <w:szCs w:val="28"/>
        </w:rPr>
        <w:t>六、验收标准</w:t>
      </w:r>
    </w:p>
    <w:p w14:paraId="0532D9ED" w14:textId="77777777" w:rsidR="00B24F4C" w:rsidRPr="00274450" w:rsidRDefault="00000000">
      <w:pPr>
        <w:adjustRightInd w:val="0"/>
        <w:snapToGrid w:val="0"/>
        <w:spacing w:line="360" w:lineRule="auto"/>
        <w:ind w:firstLineChars="200" w:firstLine="560"/>
        <w:rPr>
          <w:rFonts w:ascii="仿宋_GB2312" w:eastAsia="仿宋_GB2312" w:hAnsi="仿宋_GB2312" w:cs="仿宋_GB2312"/>
          <w:sz w:val="28"/>
          <w:szCs w:val="28"/>
        </w:rPr>
      </w:pPr>
      <w:r w:rsidRPr="00274450">
        <w:rPr>
          <w:rFonts w:ascii="仿宋_GB2312" w:eastAsia="仿宋_GB2312" w:hAnsi="仿宋_GB2312" w:cs="仿宋_GB2312" w:hint="eastAsia"/>
          <w:sz w:val="28"/>
          <w:szCs w:val="28"/>
        </w:rPr>
        <w:t>按甲方技术要求标准进行验收</w:t>
      </w:r>
    </w:p>
    <w:p w14:paraId="0ADF0383" w14:textId="3A7032BF" w:rsidR="00B24F4C" w:rsidRPr="00274450" w:rsidRDefault="00284433">
      <w:pPr>
        <w:widowControl/>
        <w:adjustRightInd w:val="0"/>
        <w:snapToGrid w:val="0"/>
        <w:spacing w:line="360" w:lineRule="auto"/>
        <w:ind w:firstLineChars="200" w:firstLine="562"/>
        <w:rPr>
          <w:rFonts w:ascii="仿宋_GB2312" w:eastAsia="仿宋_GB2312" w:hAnsi="仿宋_GB2312" w:cs="仿宋_GB2312"/>
          <w:b/>
          <w:bCs/>
          <w:sz w:val="28"/>
          <w:szCs w:val="28"/>
        </w:rPr>
      </w:pPr>
      <w:r w:rsidRPr="00274450">
        <w:rPr>
          <w:rFonts w:ascii="仿宋_GB2312" w:eastAsia="仿宋_GB2312" w:hAnsi="仿宋_GB2312" w:cs="仿宋_GB2312" w:hint="eastAsia"/>
          <w:b/>
          <w:bCs/>
          <w:sz w:val="28"/>
          <w:szCs w:val="28"/>
        </w:rPr>
        <w:t>七、定标原则</w:t>
      </w:r>
    </w:p>
    <w:p w14:paraId="289664B9" w14:textId="29143257" w:rsidR="00B24F4C" w:rsidRPr="00274450" w:rsidRDefault="00000000">
      <w:pPr>
        <w:adjustRightInd w:val="0"/>
        <w:snapToGrid w:val="0"/>
        <w:spacing w:line="360" w:lineRule="auto"/>
        <w:ind w:firstLineChars="200" w:firstLine="560"/>
        <w:rPr>
          <w:rFonts w:ascii="仿宋_GB2312" w:eastAsia="仿宋_GB2312" w:hAnsi="仿宋_GB2312" w:cs="仿宋_GB2312"/>
          <w:sz w:val="28"/>
          <w:szCs w:val="28"/>
        </w:rPr>
      </w:pPr>
      <w:bookmarkStart w:id="1" w:name="_Hlk160373190"/>
      <w:r w:rsidRPr="00274450">
        <w:rPr>
          <w:rFonts w:ascii="仿宋_GB2312" w:eastAsia="仿宋_GB2312" w:hAnsi="仿宋_GB2312" w:cs="仿宋_GB2312" w:hint="eastAsia"/>
          <w:sz w:val="28"/>
          <w:szCs w:val="28"/>
        </w:rPr>
        <w:t>低价中标原则，</w:t>
      </w:r>
      <w:r w:rsidR="00B70116" w:rsidRPr="00274450">
        <w:rPr>
          <w:rFonts w:ascii="仿宋_GB2312" w:eastAsia="仿宋_GB2312" w:hAnsi="仿宋_GB2312" w:cs="仿宋_GB2312" w:hint="eastAsia"/>
          <w:sz w:val="28"/>
          <w:szCs w:val="28"/>
        </w:rPr>
        <w:t>原则上不超过两次报价</w:t>
      </w:r>
    </w:p>
    <w:bookmarkEnd w:id="1"/>
    <w:p w14:paraId="2CA2E686" w14:textId="596126D3" w:rsidR="00B24F4C" w:rsidRPr="00274450" w:rsidRDefault="00284433">
      <w:pPr>
        <w:widowControl/>
        <w:adjustRightInd w:val="0"/>
        <w:snapToGrid w:val="0"/>
        <w:spacing w:line="360" w:lineRule="auto"/>
        <w:ind w:firstLineChars="200" w:firstLine="562"/>
        <w:rPr>
          <w:rFonts w:ascii="仿宋_GB2312" w:eastAsia="仿宋_GB2312" w:hAnsi="仿宋_GB2312" w:cs="仿宋_GB2312"/>
          <w:bCs/>
          <w:sz w:val="28"/>
          <w:szCs w:val="28"/>
        </w:rPr>
      </w:pPr>
      <w:r w:rsidRPr="00274450">
        <w:rPr>
          <w:rFonts w:ascii="仿宋_GB2312" w:eastAsia="仿宋_GB2312" w:hAnsi="仿宋_GB2312" w:cs="仿宋_GB2312" w:hint="eastAsia"/>
          <w:b/>
          <w:bCs/>
          <w:sz w:val="28"/>
          <w:szCs w:val="28"/>
        </w:rPr>
        <w:t>八、竞标保证金：</w:t>
      </w:r>
      <w:r w:rsidRPr="00274450">
        <w:rPr>
          <w:rFonts w:ascii="仿宋_GB2312" w:eastAsia="仿宋_GB2312" w:hAnsi="仿宋_GB2312" w:cs="仿宋_GB2312" w:hint="eastAsia"/>
          <w:bCs/>
          <w:sz w:val="28"/>
          <w:szCs w:val="28"/>
        </w:rPr>
        <w:t>三千元，开标之前未打保证金的供应商报价无效。未中标供应商竞标保证金将在次月退回，中标供应商直接将竞标保证金转为合同履约保证金。</w:t>
      </w:r>
    </w:p>
    <w:p w14:paraId="007269F1"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lastRenderedPageBreak/>
        <w:t>出现以下情况将扣除保证金：</w:t>
      </w:r>
    </w:p>
    <w:p w14:paraId="4056EC10"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1、中标后拒不签订采购合同的；</w:t>
      </w:r>
    </w:p>
    <w:p w14:paraId="61AAED6A"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2、发现有围</w:t>
      </w:r>
      <w:proofErr w:type="gramStart"/>
      <w:r w:rsidRPr="00274450">
        <w:rPr>
          <w:rFonts w:ascii="仿宋_GB2312" w:eastAsia="仿宋_GB2312" w:hAnsi="仿宋_GB2312" w:cs="仿宋_GB2312" w:hint="eastAsia"/>
          <w:bCs/>
          <w:sz w:val="28"/>
          <w:szCs w:val="28"/>
        </w:rPr>
        <w:t>标串标情况</w:t>
      </w:r>
      <w:proofErr w:type="gramEnd"/>
      <w:r w:rsidRPr="00274450">
        <w:rPr>
          <w:rFonts w:ascii="仿宋_GB2312" w:eastAsia="仿宋_GB2312" w:hAnsi="仿宋_GB2312" w:cs="仿宋_GB2312" w:hint="eastAsia"/>
          <w:bCs/>
          <w:sz w:val="28"/>
          <w:szCs w:val="28"/>
        </w:rPr>
        <w:t>的；</w:t>
      </w:r>
    </w:p>
    <w:p w14:paraId="7562EB5F"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3、签订合同后不按照需方要求</w:t>
      </w:r>
      <w:bookmarkStart w:id="2" w:name="_Hlk160373331"/>
      <w:r w:rsidRPr="00274450">
        <w:rPr>
          <w:rFonts w:ascii="仿宋_GB2312" w:eastAsia="仿宋_GB2312" w:hAnsi="仿宋_GB2312" w:cs="仿宋_GB2312" w:hint="eastAsia"/>
          <w:bCs/>
          <w:sz w:val="28"/>
          <w:szCs w:val="28"/>
        </w:rPr>
        <w:t>按时展开工作的</w:t>
      </w:r>
      <w:bookmarkEnd w:id="2"/>
      <w:r w:rsidRPr="00274450">
        <w:rPr>
          <w:rFonts w:ascii="仿宋_GB2312" w:eastAsia="仿宋_GB2312" w:hAnsi="仿宋_GB2312" w:cs="仿宋_GB2312" w:hint="eastAsia"/>
          <w:bCs/>
          <w:sz w:val="28"/>
          <w:szCs w:val="28"/>
        </w:rPr>
        <w:t>；</w:t>
      </w:r>
    </w:p>
    <w:p w14:paraId="6EECA2FB"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4、其他出现违约情况的。</w:t>
      </w:r>
    </w:p>
    <w:p w14:paraId="0735609D"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竞标保证金：人民3000.00元整。</w:t>
      </w:r>
    </w:p>
    <w:p w14:paraId="25C80A07"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交款账户名称：中粮糖业(漳州)有限公司</w:t>
      </w:r>
    </w:p>
    <w:p w14:paraId="063581B8"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账号：</w:t>
      </w:r>
      <w:r w:rsidRPr="00274450">
        <w:rPr>
          <w:rFonts w:ascii="仿宋_GB2312" w:eastAsia="仿宋_GB2312" w:hAnsi="仿宋_GB2312" w:cs="仿宋_GB2312"/>
          <w:bCs/>
          <w:sz w:val="28"/>
          <w:szCs w:val="28"/>
        </w:rPr>
        <w:t>20106078</w:t>
      </w:r>
    </w:p>
    <w:p w14:paraId="4DBE14C8" w14:textId="77777777" w:rsidR="00B24F4C" w:rsidRPr="00274450" w:rsidRDefault="00000000">
      <w:pPr>
        <w:spacing w:line="360" w:lineRule="auto"/>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开户行：交通银行北京市分行营业部</w:t>
      </w:r>
      <w:r w:rsidRPr="00274450">
        <w:rPr>
          <w:rFonts w:ascii="仿宋_GB2312" w:eastAsia="仿宋_GB2312" w:hAnsi="仿宋_GB2312" w:cs="仿宋_GB2312"/>
          <w:bCs/>
          <w:sz w:val="28"/>
          <w:szCs w:val="28"/>
        </w:rPr>
        <w:t xml:space="preserve"> </w:t>
      </w:r>
    </w:p>
    <w:p w14:paraId="10302B8E" w14:textId="57464098" w:rsidR="00B24F4C" w:rsidRPr="00274450" w:rsidRDefault="00284433">
      <w:pPr>
        <w:widowControl/>
        <w:adjustRightInd w:val="0"/>
        <w:snapToGrid w:val="0"/>
        <w:spacing w:line="360" w:lineRule="auto"/>
        <w:ind w:firstLineChars="200" w:firstLine="562"/>
        <w:rPr>
          <w:rFonts w:ascii="仿宋_GB2312" w:eastAsia="仿宋_GB2312" w:hAnsi="仿宋_GB2312" w:cs="仿宋_GB2312"/>
          <w:bCs/>
          <w:sz w:val="28"/>
          <w:szCs w:val="28"/>
        </w:rPr>
      </w:pPr>
      <w:r w:rsidRPr="00274450">
        <w:rPr>
          <w:rFonts w:ascii="仿宋_GB2312" w:eastAsia="仿宋_GB2312" w:hAnsi="仿宋_GB2312" w:cs="仿宋_GB2312" w:hint="eastAsia"/>
          <w:b/>
          <w:bCs/>
          <w:sz w:val="28"/>
          <w:szCs w:val="28"/>
        </w:rPr>
        <w:t>九、投标须知：</w:t>
      </w:r>
      <w:r w:rsidRPr="00274450">
        <w:rPr>
          <w:rFonts w:ascii="仿宋_GB2312" w:eastAsia="仿宋_GB2312" w:hAnsi="仿宋_GB2312" w:cs="仿宋_GB2312" w:hint="eastAsia"/>
          <w:bCs/>
          <w:sz w:val="28"/>
          <w:szCs w:val="28"/>
        </w:rPr>
        <w:t>所有投标供应商仔细阅读</w:t>
      </w:r>
      <w:proofErr w:type="gramStart"/>
      <w:r w:rsidRPr="00274450">
        <w:rPr>
          <w:rFonts w:ascii="仿宋_GB2312" w:eastAsia="仿宋_GB2312" w:hAnsi="仿宋_GB2312" w:cs="仿宋_GB2312" w:hint="eastAsia"/>
          <w:bCs/>
          <w:sz w:val="28"/>
          <w:szCs w:val="28"/>
        </w:rPr>
        <w:t>询</w:t>
      </w:r>
      <w:proofErr w:type="gramEnd"/>
      <w:r w:rsidRPr="00274450">
        <w:rPr>
          <w:rFonts w:ascii="仿宋_GB2312" w:eastAsia="仿宋_GB2312" w:hAnsi="仿宋_GB2312" w:cs="仿宋_GB2312" w:hint="eastAsia"/>
          <w:bCs/>
          <w:sz w:val="28"/>
          <w:szCs w:val="28"/>
        </w:rPr>
        <w:t>比价文件，完全符合要求后参与投标，一旦参与投标，表示供应商对发包方的所有的要求都满足。</w:t>
      </w:r>
    </w:p>
    <w:p w14:paraId="23039378" w14:textId="68599F90" w:rsidR="00B24F4C" w:rsidRPr="00274450" w:rsidRDefault="00284433">
      <w:pPr>
        <w:widowControl/>
        <w:adjustRightInd w:val="0"/>
        <w:snapToGrid w:val="0"/>
        <w:spacing w:line="360" w:lineRule="auto"/>
        <w:ind w:firstLineChars="200" w:firstLine="562"/>
        <w:rPr>
          <w:rFonts w:ascii="仿宋_GB2312" w:eastAsia="仿宋_GB2312" w:hAnsi="仿宋_GB2312" w:cs="仿宋_GB2312"/>
          <w:bCs/>
          <w:color w:val="FF0000"/>
          <w:sz w:val="28"/>
          <w:szCs w:val="28"/>
        </w:rPr>
      </w:pPr>
      <w:r w:rsidRPr="00274450">
        <w:rPr>
          <w:rFonts w:ascii="仿宋_GB2312" w:eastAsia="仿宋_GB2312" w:hAnsi="仿宋_GB2312" w:cs="仿宋_GB2312" w:hint="eastAsia"/>
          <w:b/>
          <w:bCs/>
          <w:sz w:val="28"/>
          <w:szCs w:val="28"/>
        </w:rPr>
        <w:t>十、联系人：</w:t>
      </w:r>
    </w:p>
    <w:p w14:paraId="5B3D34DD" w14:textId="77777777" w:rsidR="00B24F4C" w:rsidRPr="00274450" w:rsidRDefault="00000000">
      <w:pPr>
        <w:pStyle w:val="a0"/>
        <w:ind w:firstLineChars="200" w:firstLine="560"/>
        <w:rPr>
          <w:rFonts w:ascii="仿宋_GB2312" w:eastAsia="仿宋_GB2312" w:hAnsi="仿宋_GB2312" w:cs="仿宋_GB2312"/>
          <w:bCs/>
          <w:sz w:val="28"/>
          <w:szCs w:val="28"/>
        </w:rPr>
      </w:pPr>
      <w:r w:rsidRPr="00274450">
        <w:rPr>
          <w:rFonts w:ascii="仿宋_GB2312" w:eastAsia="仿宋_GB2312" w:hAnsi="仿宋_GB2312" w:cs="仿宋_GB2312" w:hint="eastAsia"/>
          <w:bCs/>
          <w:sz w:val="28"/>
          <w:szCs w:val="28"/>
        </w:rPr>
        <w:t>齐宁：18341342420</w:t>
      </w:r>
    </w:p>
    <w:p w14:paraId="5621ED0F" w14:textId="77777777" w:rsidR="00B24F4C" w:rsidRPr="00274450" w:rsidRDefault="00B24F4C">
      <w:pPr>
        <w:rPr>
          <w:rFonts w:ascii="仿宋_GB2312" w:eastAsia="仿宋_GB2312" w:hAnsi="仿宋_GB2312" w:cs="仿宋_GB2312"/>
          <w:bCs/>
          <w:sz w:val="28"/>
          <w:szCs w:val="28"/>
        </w:rPr>
        <w:sectPr w:rsidR="00B24F4C" w:rsidRPr="00274450" w:rsidSect="007103CB">
          <w:pgSz w:w="11910" w:h="16840"/>
          <w:pgMar w:top="1980" w:right="1160" w:bottom="1160" w:left="1160" w:header="720" w:footer="720" w:gutter="0"/>
          <w:cols w:space="720"/>
        </w:sectPr>
      </w:pPr>
    </w:p>
    <w:p w14:paraId="6E902C11" w14:textId="77777777" w:rsidR="00B24F4C" w:rsidRPr="00274450" w:rsidRDefault="00000000">
      <w:pPr>
        <w:jc w:val="center"/>
        <w:rPr>
          <w:rFonts w:ascii="仿宋_GB2312" w:eastAsia="仿宋_GB2312" w:hAnsi="仿宋_GB2312" w:cs="仿宋_GB2312"/>
          <w:b/>
          <w:bCs/>
          <w:sz w:val="32"/>
          <w:szCs w:val="40"/>
        </w:rPr>
      </w:pPr>
      <w:bookmarkStart w:id="3" w:name="_Hlk160373371"/>
      <w:r w:rsidRPr="00274450">
        <w:rPr>
          <w:rFonts w:ascii="仿宋_GB2312" w:eastAsia="仿宋_GB2312" w:hAnsi="仿宋_GB2312" w:cs="仿宋_GB2312" w:hint="eastAsia"/>
          <w:b/>
          <w:bCs/>
          <w:sz w:val="32"/>
          <w:szCs w:val="40"/>
        </w:rPr>
        <w:lastRenderedPageBreak/>
        <w:t>第二部分 合同主要条款</w:t>
      </w:r>
    </w:p>
    <w:bookmarkEnd w:id="3"/>
    <w:p w14:paraId="2BF77D4A" w14:textId="77777777" w:rsidR="00B24F4C" w:rsidRPr="00274450" w:rsidRDefault="00B24F4C">
      <w:pPr>
        <w:pStyle w:val="a0"/>
      </w:pPr>
    </w:p>
    <w:p w14:paraId="508E5620" w14:textId="77777777" w:rsidR="00B24F4C" w:rsidRPr="00274450" w:rsidRDefault="00000000">
      <w:pPr>
        <w:adjustRightInd w:val="0"/>
        <w:snapToGrid w:val="0"/>
        <w:spacing w:line="360" w:lineRule="auto"/>
        <w:ind w:firstLineChars="200" w:firstLine="482"/>
        <w:rPr>
          <w:rFonts w:ascii="仿宋_GB2312" w:eastAsia="仿宋_GB2312" w:hAnsi="Times New Roman"/>
          <w:b/>
          <w:bCs/>
          <w:sz w:val="24"/>
        </w:rPr>
      </w:pPr>
      <w:r w:rsidRPr="00274450">
        <w:rPr>
          <w:rFonts w:ascii="仿宋_GB2312" w:eastAsia="仿宋_GB2312" w:hAnsi="Times New Roman" w:hint="eastAsia"/>
          <w:b/>
          <w:bCs/>
          <w:sz w:val="24"/>
        </w:rPr>
        <w:t>第一条：服务内容及要求</w:t>
      </w:r>
    </w:p>
    <w:p w14:paraId="7F8AE615" w14:textId="77777777" w:rsidR="00B24F4C" w:rsidRPr="00274450" w:rsidRDefault="00000000">
      <w:pPr>
        <w:numPr>
          <w:ilvl w:val="0"/>
          <w:numId w:val="1"/>
        </w:numPr>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服务内容</w:t>
      </w:r>
    </w:p>
    <w:p w14:paraId="0EA9B961" w14:textId="77777777" w:rsidR="00B24F4C" w:rsidRPr="00274450" w:rsidRDefault="00000000">
      <w:pPr>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中粮糖业控股股份有限公司年产35万吨精炼糖及年产15万吨糖类食品原材料加工项目安全“三同时”验收、安全生产事故预案</w:t>
      </w:r>
    </w:p>
    <w:p w14:paraId="20397A8F" w14:textId="77777777" w:rsidR="00B24F4C" w:rsidRPr="00274450" w:rsidRDefault="00000000">
      <w:pPr>
        <w:numPr>
          <w:ilvl w:val="0"/>
          <w:numId w:val="1"/>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服务要求</w:t>
      </w:r>
    </w:p>
    <w:p w14:paraId="581F7BE4" w14:textId="77777777" w:rsidR="00B24F4C" w:rsidRPr="00274450" w:rsidRDefault="00000000">
      <w:pPr>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完成中粮糖业控股股份有限公司年产35万吨精炼糖及年产15万吨糖类食品原材料加工项目</w:t>
      </w:r>
      <w:r w:rsidRPr="00274450">
        <w:rPr>
          <w:rFonts w:ascii="仿宋_GB2312" w:eastAsia="仿宋_GB2312" w:hAnsi="仿宋_GB2312" w:cs="仿宋_GB2312" w:hint="eastAsia"/>
          <w:sz w:val="24"/>
        </w:rPr>
        <w:t>安全“三同时”验收、安全生产事故预案</w:t>
      </w:r>
      <w:r w:rsidRPr="00274450">
        <w:rPr>
          <w:rFonts w:ascii="仿宋_GB2312" w:eastAsia="仿宋_GB2312" w:hAnsi="Times New Roman" w:hint="eastAsia"/>
          <w:sz w:val="24"/>
        </w:rPr>
        <w:t>，出具符合国家标准或者行业标准的报告，</w:t>
      </w:r>
      <w:r w:rsidRPr="00274450">
        <w:rPr>
          <w:rFonts w:ascii="仿宋_GB2312" w:eastAsia="仿宋_GB2312" w:hAnsi="仿宋_GB2312" w:cs="仿宋_GB2312" w:hint="eastAsia"/>
          <w:sz w:val="24"/>
        </w:rPr>
        <w:t>并全程配合、协助甲方组织专家评审活动，根据评审意见进行修改，直至通过专家评审后</w:t>
      </w:r>
      <w:r w:rsidRPr="00274450">
        <w:rPr>
          <w:rFonts w:ascii="仿宋_GB2312" w:eastAsia="仿宋_GB2312" w:hAnsi="仿宋_GB2312" w:cs="仿宋_GB2312" w:hint="eastAsia"/>
          <w:sz w:val="28"/>
          <w:szCs w:val="28"/>
        </w:rPr>
        <w:t>，</w:t>
      </w:r>
      <w:r w:rsidRPr="00274450">
        <w:rPr>
          <w:rFonts w:ascii="仿宋_GB2312" w:eastAsia="仿宋_GB2312" w:hAnsi="仿宋_GB2312" w:cs="仿宋_GB2312" w:hint="eastAsia"/>
          <w:sz w:val="24"/>
        </w:rPr>
        <w:t>协助甲方在政府主管部门完成备案或审批</w:t>
      </w:r>
      <w:r w:rsidRPr="00274450">
        <w:rPr>
          <w:rFonts w:ascii="仿宋_GB2312" w:eastAsia="仿宋_GB2312" w:hAnsi="Times New Roman" w:hint="eastAsia"/>
          <w:sz w:val="24"/>
        </w:rPr>
        <w:t>。</w:t>
      </w:r>
    </w:p>
    <w:p w14:paraId="4AE0BFA8" w14:textId="77777777" w:rsidR="00B24F4C" w:rsidRPr="00274450" w:rsidRDefault="00000000">
      <w:pPr>
        <w:numPr>
          <w:ilvl w:val="0"/>
          <w:numId w:val="1"/>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服务方式</w:t>
      </w:r>
    </w:p>
    <w:p w14:paraId="2B25641A" w14:textId="77777777" w:rsidR="00B24F4C" w:rsidRPr="00274450" w:rsidRDefault="00000000">
      <w:pPr>
        <w:adjustRightInd w:val="0"/>
        <w:snapToGrid w:val="0"/>
        <w:spacing w:line="360" w:lineRule="auto"/>
        <w:ind w:leftChars="200" w:left="420"/>
        <w:rPr>
          <w:rFonts w:ascii="仿宋_GB2312" w:eastAsia="仿宋_GB2312" w:hAnsi="Times New Roman"/>
          <w:sz w:val="24"/>
        </w:rPr>
      </w:pPr>
      <w:r w:rsidRPr="00274450">
        <w:rPr>
          <w:rFonts w:ascii="仿宋_GB2312" w:eastAsia="仿宋_GB2312" w:hAnsi="Times New Roman" w:hint="eastAsia"/>
          <w:sz w:val="24"/>
        </w:rPr>
        <w:t>编制报告并通过专家评审</w:t>
      </w:r>
    </w:p>
    <w:p w14:paraId="547E0BA4" w14:textId="77777777" w:rsidR="00B24F4C" w:rsidRPr="00274450" w:rsidRDefault="00000000">
      <w:pPr>
        <w:numPr>
          <w:ilvl w:val="0"/>
          <w:numId w:val="1"/>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时间要求</w:t>
      </w:r>
    </w:p>
    <w:p w14:paraId="02917663" w14:textId="77777777" w:rsidR="00B24F4C" w:rsidRPr="00274450" w:rsidRDefault="00000000">
      <w:pPr>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每项工作自甲方按照乙方资料清单提供全部资料之日起</w:t>
      </w:r>
      <w:r w:rsidRPr="00274450">
        <w:rPr>
          <w:rFonts w:ascii="仿宋_GB2312" w:eastAsia="仿宋_GB2312" w:hAnsi="Times New Roman" w:hint="eastAsia"/>
          <w:sz w:val="24"/>
          <w:u w:val="single"/>
        </w:rPr>
        <w:t xml:space="preserve"> 60 </w:t>
      </w:r>
      <w:r w:rsidRPr="00274450">
        <w:rPr>
          <w:rFonts w:ascii="仿宋_GB2312" w:eastAsia="仿宋_GB2312" w:hAnsi="Times New Roman" w:hint="eastAsia"/>
          <w:sz w:val="24"/>
        </w:rPr>
        <w:t>日（日历日）内出具报告并通过专家评审。</w:t>
      </w:r>
    </w:p>
    <w:p w14:paraId="21776558" w14:textId="77777777" w:rsidR="00B24F4C" w:rsidRPr="00274450" w:rsidRDefault="00000000">
      <w:pPr>
        <w:adjustRightInd w:val="0"/>
        <w:snapToGrid w:val="0"/>
        <w:spacing w:line="360" w:lineRule="auto"/>
        <w:ind w:leftChars="200" w:left="420"/>
        <w:rPr>
          <w:rFonts w:ascii="仿宋_GB2312" w:eastAsia="仿宋_GB2312" w:hAnsi="Times New Roman"/>
          <w:b/>
          <w:bCs/>
          <w:sz w:val="24"/>
        </w:rPr>
      </w:pPr>
      <w:r w:rsidRPr="00274450">
        <w:rPr>
          <w:rFonts w:ascii="仿宋_GB2312" w:eastAsia="仿宋_GB2312" w:hAnsi="Times New Roman" w:hint="eastAsia"/>
          <w:b/>
          <w:bCs/>
          <w:sz w:val="24"/>
        </w:rPr>
        <w:t>第二条：服务费用</w:t>
      </w:r>
    </w:p>
    <w:p w14:paraId="7C77AF58" w14:textId="13514156" w:rsidR="00B24F4C" w:rsidRPr="00274450" w:rsidRDefault="00000000">
      <w:pPr>
        <w:numPr>
          <w:ilvl w:val="0"/>
          <w:numId w:val="2"/>
        </w:numPr>
        <w:tabs>
          <w:tab w:val="clear" w:pos="312"/>
        </w:tabs>
        <w:adjustRightInd w:val="0"/>
        <w:snapToGrid w:val="0"/>
        <w:spacing w:line="360" w:lineRule="auto"/>
        <w:ind w:leftChars="200" w:left="420"/>
        <w:rPr>
          <w:rFonts w:ascii="仿宋_GB2312" w:eastAsia="仿宋_GB2312" w:hAnsi="Times New Roman"/>
          <w:sz w:val="24"/>
        </w:rPr>
      </w:pPr>
      <w:r w:rsidRPr="00274450">
        <w:rPr>
          <w:rFonts w:ascii="仿宋_GB2312" w:eastAsia="仿宋_GB2312" w:hAnsi="Times New Roman" w:hint="eastAsia"/>
          <w:sz w:val="24"/>
        </w:rPr>
        <w:t>服务费共计</w:t>
      </w:r>
      <w:r w:rsidRPr="00274450">
        <w:rPr>
          <w:rFonts w:ascii="仿宋_GB2312" w:eastAsia="仿宋_GB2312" w:hAnsi="Times New Roman" w:hint="eastAsia"/>
          <w:sz w:val="24"/>
          <w:u w:val="single"/>
        </w:rPr>
        <w:t>（人民币）</w:t>
      </w:r>
      <w:r w:rsidR="00284433" w:rsidRPr="00274450">
        <w:rPr>
          <w:rFonts w:ascii="仿宋_GB2312" w:eastAsia="仿宋_GB2312" w:hAnsi="Times New Roman"/>
          <w:sz w:val="24"/>
          <w:u w:val="single"/>
        </w:rPr>
        <w:t xml:space="preserve">    </w:t>
      </w:r>
      <w:r w:rsidRPr="00274450">
        <w:rPr>
          <w:rFonts w:ascii="仿宋_GB2312" w:eastAsia="仿宋_GB2312" w:hAnsi="Times New Roman" w:hint="eastAsia"/>
          <w:sz w:val="24"/>
        </w:rPr>
        <w:t>元（大写：人民币</w:t>
      </w:r>
      <w:r w:rsidRPr="00274450">
        <w:rPr>
          <w:rFonts w:ascii="仿宋_GB2312" w:eastAsia="仿宋_GB2312" w:hAnsi="Times New Roman" w:hint="eastAsia"/>
          <w:sz w:val="24"/>
          <w:u w:val="single"/>
        </w:rPr>
        <w:t xml:space="preserve">  </w:t>
      </w:r>
      <w:r w:rsidR="00284433" w:rsidRPr="00274450">
        <w:rPr>
          <w:rFonts w:ascii="仿宋_GB2312" w:eastAsia="仿宋_GB2312" w:hAnsi="Times New Roman" w:hint="eastAsia"/>
          <w:sz w:val="24"/>
          <w:u w:val="single"/>
        </w:rPr>
        <w:t xml:space="preserve"> </w:t>
      </w:r>
      <w:r w:rsidR="00284433" w:rsidRPr="00274450">
        <w:rPr>
          <w:rFonts w:ascii="仿宋_GB2312" w:eastAsia="仿宋_GB2312" w:hAnsi="Times New Roman"/>
          <w:sz w:val="24"/>
          <w:u w:val="single"/>
        </w:rPr>
        <w:t xml:space="preserve">   </w:t>
      </w:r>
      <w:r w:rsidRPr="00274450">
        <w:rPr>
          <w:rFonts w:ascii="仿宋_GB2312" w:eastAsia="仿宋_GB2312" w:hAnsi="Times New Roman" w:hint="eastAsia"/>
          <w:sz w:val="24"/>
          <w:u w:val="single"/>
        </w:rPr>
        <w:t xml:space="preserve">  </w:t>
      </w:r>
      <w:r w:rsidRPr="00274450">
        <w:rPr>
          <w:rFonts w:ascii="仿宋_GB2312" w:eastAsia="仿宋_GB2312" w:hAnsi="Times New Roman" w:hint="eastAsia"/>
          <w:sz w:val="24"/>
        </w:rPr>
        <w:t>），包括但不限于现场勘察费、定量风险分析、报告编制、专家评审、差旅费、文印费等全部费用，甲方分次付款。</w:t>
      </w:r>
    </w:p>
    <w:p w14:paraId="4EC4F24B" w14:textId="77777777" w:rsidR="00F6225E" w:rsidRPr="00274450" w:rsidRDefault="00F6225E" w:rsidP="00F6225E">
      <w:pPr>
        <w:numPr>
          <w:ilvl w:val="0"/>
          <w:numId w:val="2"/>
        </w:numPr>
        <w:tabs>
          <w:tab w:val="clear" w:pos="312"/>
        </w:tabs>
        <w:adjustRightInd w:val="0"/>
        <w:snapToGrid w:val="0"/>
        <w:spacing w:line="360" w:lineRule="auto"/>
        <w:ind w:leftChars="200" w:left="420"/>
        <w:rPr>
          <w:rFonts w:ascii="仿宋_GB2312" w:eastAsia="仿宋_GB2312" w:hAnsi="Times New Roman"/>
          <w:sz w:val="24"/>
        </w:rPr>
      </w:pPr>
      <w:r w:rsidRPr="00274450">
        <w:rPr>
          <w:rFonts w:ascii="仿宋_GB2312" w:eastAsia="仿宋_GB2312" w:hAnsi="Times New Roman" w:hint="eastAsia"/>
          <w:sz w:val="24"/>
        </w:rPr>
        <w:t>【付款方式】：</w:t>
      </w:r>
    </w:p>
    <w:p w14:paraId="74900B1F" w14:textId="77777777" w:rsidR="00F6225E" w:rsidRPr="00274450" w:rsidRDefault="00F6225E" w:rsidP="00F6225E">
      <w:pPr>
        <w:adjustRightInd w:val="0"/>
        <w:snapToGrid w:val="0"/>
        <w:spacing w:line="360" w:lineRule="auto"/>
        <w:ind w:left="420"/>
        <w:rPr>
          <w:rFonts w:ascii="仿宋_GB2312" w:eastAsia="仿宋_GB2312" w:hAnsi="Times New Roman"/>
          <w:sz w:val="24"/>
        </w:rPr>
      </w:pPr>
      <w:r w:rsidRPr="00274450">
        <w:rPr>
          <w:rFonts w:ascii="仿宋_GB2312" w:eastAsia="仿宋_GB2312" w:hAnsi="Times New Roman" w:hint="eastAsia"/>
          <w:sz w:val="24"/>
        </w:rPr>
        <w:t>（1）合同签订后，乙方出具报告并开具合同总金额3</w:t>
      </w:r>
      <w:r w:rsidRPr="00274450">
        <w:rPr>
          <w:rFonts w:ascii="仿宋_GB2312" w:eastAsia="仿宋_GB2312" w:hAnsi="Times New Roman"/>
          <w:sz w:val="24"/>
        </w:rPr>
        <w:t>0%</w:t>
      </w:r>
      <w:r w:rsidRPr="00274450">
        <w:rPr>
          <w:rFonts w:ascii="仿宋_GB2312" w:eastAsia="仿宋_GB2312" w:hAnsi="Times New Roman" w:hint="eastAsia"/>
          <w:sz w:val="24"/>
        </w:rPr>
        <w:t xml:space="preserve">（大写： </w:t>
      </w:r>
      <w:r w:rsidRPr="00274450">
        <w:rPr>
          <w:rFonts w:ascii="仿宋_GB2312" w:eastAsia="仿宋_GB2312" w:hAnsi="Times New Roman"/>
          <w:sz w:val="24"/>
        </w:rPr>
        <w:t xml:space="preserve">   </w:t>
      </w:r>
      <w:r w:rsidRPr="00274450">
        <w:rPr>
          <w:rFonts w:ascii="仿宋_GB2312" w:eastAsia="仿宋_GB2312" w:hAnsi="Times New Roman" w:hint="eastAsia"/>
          <w:sz w:val="24"/>
        </w:rPr>
        <w:t xml:space="preserve">小写： </w:t>
      </w:r>
      <w:r w:rsidRPr="00274450">
        <w:rPr>
          <w:rFonts w:ascii="仿宋_GB2312" w:eastAsia="仿宋_GB2312" w:hAnsi="Times New Roman"/>
          <w:sz w:val="24"/>
        </w:rPr>
        <w:t xml:space="preserve">   </w:t>
      </w:r>
      <w:r w:rsidRPr="00274450">
        <w:rPr>
          <w:rFonts w:ascii="仿宋_GB2312" w:eastAsia="仿宋_GB2312" w:hAnsi="Times New Roman" w:hint="eastAsia"/>
          <w:sz w:val="24"/>
        </w:rPr>
        <w:t>）的6</w:t>
      </w:r>
      <w:r w:rsidRPr="00274450">
        <w:rPr>
          <w:rFonts w:ascii="仿宋_GB2312" w:eastAsia="仿宋_GB2312" w:hAnsi="Times New Roman"/>
          <w:sz w:val="24"/>
        </w:rPr>
        <w:t>%</w:t>
      </w:r>
      <w:r w:rsidRPr="00274450">
        <w:rPr>
          <w:rFonts w:ascii="仿宋_GB2312" w:eastAsia="仿宋_GB2312" w:hAnsi="宋体" w:hint="eastAsia"/>
          <w:sz w:val="24"/>
        </w:rPr>
        <w:t>增值税发票及其他投标方所必须准备的付款材料给甲方</w:t>
      </w:r>
      <w:r w:rsidRPr="00274450">
        <w:rPr>
          <w:rFonts w:ascii="仿宋_GB2312" w:eastAsia="仿宋_GB2312" w:hAnsi="Times New Roman" w:hint="eastAsia"/>
          <w:sz w:val="24"/>
        </w:rPr>
        <w:t>，甲方收到</w:t>
      </w:r>
      <w:r w:rsidRPr="00274450">
        <w:rPr>
          <w:rFonts w:ascii="仿宋_GB2312" w:eastAsia="仿宋_GB2312" w:hAnsi="宋体" w:hint="eastAsia"/>
          <w:sz w:val="24"/>
        </w:rPr>
        <w:t>发票及其他投标方所必须准备的付款材料后</w:t>
      </w:r>
      <w:r w:rsidRPr="00274450">
        <w:rPr>
          <w:rFonts w:ascii="仿宋_GB2312" w:eastAsia="仿宋_GB2312" w:hAnsi="Times New Roman" w:hint="eastAsia"/>
          <w:sz w:val="24"/>
        </w:rPr>
        <w:t>1</w:t>
      </w:r>
      <w:r w:rsidRPr="00274450">
        <w:rPr>
          <w:rFonts w:ascii="仿宋_GB2312" w:eastAsia="仿宋_GB2312" w:hAnsi="Times New Roman"/>
          <w:sz w:val="24"/>
        </w:rPr>
        <w:t>5</w:t>
      </w:r>
      <w:r w:rsidRPr="00274450">
        <w:rPr>
          <w:rFonts w:ascii="仿宋_GB2312" w:eastAsia="仿宋_GB2312" w:hAnsi="Times New Roman" w:hint="eastAsia"/>
          <w:sz w:val="24"/>
        </w:rPr>
        <w:t>个工作日内完成款项支付；</w:t>
      </w:r>
    </w:p>
    <w:p w14:paraId="670F3DDB" w14:textId="76173360" w:rsidR="00F6225E" w:rsidRPr="00274450" w:rsidRDefault="00F6225E" w:rsidP="00F6225E">
      <w:pPr>
        <w:adjustRightInd w:val="0"/>
        <w:snapToGrid w:val="0"/>
        <w:spacing w:line="360" w:lineRule="auto"/>
        <w:ind w:left="420"/>
        <w:rPr>
          <w:rFonts w:ascii="仿宋_GB2312" w:eastAsia="仿宋_GB2312" w:hAnsi="Times New Roman"/>
          <w:sz w:val="24"/>
        </w:rPr>
      </w:pPr>
      <w:r w:rsidRPr="00274450">
        <w:rPr>
          <w:rFonts w:ascii="仿宋_GB2312" w:eastAsia="仿宋_GB2312" w:hAnsi="Times New Roman" w:hint="eastAsia"/>
          <w:sz w:val="24"/>
        </w:rPr>
        <w:t>（</w:t>
      </w:r>
      <w:r w:rsidRPr="00274450">
        <w:rPr>
          <w:rFonts w:ascii="仿宋_GB2312" w:eastAsia="仿宋_GB2312" w:hAnsi="Times New Roman"/>
          <w:sz w:val="24"/>
        </w:rPr>
        <w:t>2</w:t>
      </w:r>
      <w:r w:rsidRPr="00274450">
        <w:rPr>
          <w:rFonts w:ascii="仿宋_GB2312" w:eastAsia="仿宋_GB2312" w:hAnsi="Times New Roman" w:hint="eastAsia"/>
          <w:sz w:val="24"/>
        </w:rPr>
        <w:t>）报告评审通过后，乙方开具合同总金额7</w:t>
      </w:r>
      <w:r w:rsidRPr="00274450">
        <w:rPr>
          <w:rFonts w:ascii="仿宋_GB2312" w:eastAsia="仿宋_GB2312" w:hAnsi="Times New Roman"/>
          <w:sz w:val="24"/>
        </w:rPr>
        <w:t>0%</w:t>
      </w:r>
      <w:r w:rsidRPr="00274450">
        <w:rPr>
          <w:rFonts w:ascii="仿宋_GB2312" w:eastAsia="仿宋_GB2312" w:hAnsi="Times New Roman" w:hint="eastAsia"/>
          <w:sz w:val="24"/>
        </w:rPr>
        <w:t xml:space="preserve">（大写： </w:t>
      </w:r>
      <w:r w:rsidRPr="00274450">
        <w:rPr>
          <w:rFonts w:ascii="仿宋_GB2312" w:eastAsia="仿宋_GB2312" w:hAnsi="Times New Roman"/>
          <w:sz w:val="24"/>
        </w:rPr>
        <w:t xml:space="preserve">   </w:t>
      </w:r>
      <w:r w:rsidRPr="00274450">
        <w:rPr>
          <w:rFonts w:ascii="仿宋_GB2312" w:eastAsia="仿宋_GB2312" w:hAnsi="Times New Roman" w:hint="eastAsia"/>
          <w:sz w:val="24"/>
        </w:rPr>
        <w:t xml:space="preserve">小写： </w:t>
      </w:r>
      <w:r w:rsidRPr="00274450">
        <w:rPr>
          <w:rFonts w:ascii="仿宋_GB2312" w:eastAsia="仿宋_GB2312" w:hAnsi="Times New Roman"/>
          <w:sz w:val="24"/>
        </w:rPr>
        <w:t xml:space="preserve">   </w:t>
      </w:r>
      <w:r w:rsidRPr="00274450">
        <w:rPr>
          <w:rFonts w:ascii="仿宋_GB2312" w:eastAsia="仿宋_GB2312" w:hAnsi="Times New Roman" w:hint="eastAsia"/>
          <w:sz w:val="24"/>
        </w:rPr>
        <w:t>）的6</w:t>
      </w:r>
      <w:r w:rsidRPr="00274450">
        <w:rPr>
          <w:rFonts w:ascii="仿宋_GB2312" w:eastAsia="仿宋_GB2312" w:hAnsi="Times New Roman"/>
          <w:sz w:val="24"/>
        </w:rPr>
        <w:t>%</w:t>
      </w:r>
      <w:r w:rsidRPr="00274450">
        <w:rPr>
          <w:rFonts w:ascii="仿宋_GB2312" w:eastAsia="仿宋_GB2312" w:hAnsi="宋体" w:hint="eastAsia"/>
          <w:sz w:val="24"/>
        </w:rPr>
        <w:t>增值税发票及其他投标方所必须准备的付款材料给甲方</w:t>
      </w:r>
      <w:r w:rsidRPr="00274450">
        <w:rPr>
          <w:rFonts w:ascii="仿宋_GB2312" w:eastAsia="仿宋_GB2312" w:hAnsi="Times New Roman" w:hint="eastAsia"/>
          <w:sz w:val="24"/>
        </w:rPr>
        <w:t>，甲方收到</w:t>
      </w:r>
      <w:r w:rsidRPr="00274450">
        <w:rPr>
          <w:rFonts w:ascii="仿宋_GB2312" w:eastAsia="仿宋_GB2312" w:hAnsi="宋体" w:hint="eastAsia"/>
          <w:sz w:val="24"/>
        </w:rPr>
        <w:t>发票及其他投标方所必须准备的付款材料后</w:t>
      </w:r>
      <w:r w:rsidRPr="00274450">
        <w:rPr>
          <w:rFonts w:ascii="仿宋_GB2312" w:eastAsia="仿宋_GB2312" w:hAnsi="Times New Roman" w:hint="eastAsia"/>
          <w:sz w:val="24"/>
        </w:rPr>
        <w:t>1</w:t>
      </w:r>
      <w:r w:rsidRPr="00274450">
        <w:rPr>
          <w:rFonts w:ascii="仿宋_GB2312" w:eastAsia="仿宋_GB2312" w:hAnsi="Times New Roman"/>
          <w:sz w:val="24"/>
        </w:rPr>
        <w:t>5</w:t>
      </w:r>
      <w:r w:rsidRPr="00274450">
        <w:rPr>
          <w:rFonts w:ascii="仿宋_GB2312" w:eastAsia="仿宋_GB2312" w:hAnsi="Times New Roman" w:hint="eastAsia"/>
          <w:sz w:val="24"/>
        </w:rPr>
        <w:t>个工作日内完成款项支付。</w:t>
      </w:r>
    </w:p>
    <w:p w14:paraId="7B8F3B6C" w14:textId="495F460D" w:rsidR="00B24F4C" w:rsidRPr="00274450" w:rsidRDefault="00000000">
      <w:pPr>
        <w:numPr>
          <w:ilvl w:val="0"/>
          <w:numId w:val="2"/>
        </w:numPr>
        <w:tabs>
          <w:tab w:val="clear" w:pos="312"/>
        </w:tabs>
        <w:adjustRightInd w:val="0"/>
        <w:snapToGrid w:val="0"/>
        <w:spacing w:line="360" w:lineRule="auto"/>
        <w:ind w:leftChars="200" w:left="420"/>
        <w:rPr>
          <w:rFonts w:ascii="仿宋_GB2312" w:eastAsia="仿宋_GB2312" w:hAnsi="Times New Roman"/>
          <w:sz w:val="24"/>
        </w:rPr>
      </w:pPr>
      <w:r w:rsidRPr="00274450">
        <w:rPr>
          <w:rFonts w:ascii="仿宋_GB2312" w:eastAsia="仿宋_GB2312" w:hAnsi="Times New Roman" w:hint="eastAsia"/>
          <w:sz w:val="24"/>
        </w:rPr>
        <w:t>【发票提供方式】</w:t>
      </w:r>
      <w:r w:rsidRPr="00274450">
        <w:rPr>
          <w:rFonts w:ascii="仿宋_GB2312" w:eastAsia="仿宋_GB2312" w:hAnsi="宋体" w:hint="eastAsia"/>
          <w:sz w:val="24"/>
        </w:rPr>
        <w:t>乙方提供</w:t>
      </w:r>
      <w:r w:rsidRPr="00274450">
        <w:rPr>
          <w:rFonts w:ascii="仿宋_GB2312" w:eastAsia="仿宋_GB2312" w:hAnsi="宋体" w:hint="eastAsia"/>
          <w:sz w:val="24"/>
          <w:u w:val="single"/>
        </w:rPr>
        <w:t xml:space="preserve"> </w:t>
      </w:r>
      <w:r w:rsidRPr="00274450">
        <w:rPr>
          <w:rFonts w:ascii="仿宋_GB2312" w:eastAsia="仿宋_GB2312" w:hAnsi="宋体"/>
          <w:sz w:val="24"/>
          <w:u w:val="single"/>
        </w:rPr>
        <w:t xml:space="preserve">6 </w:t>
      </w:r>
      <w:r w:rsidRPr="00274450">
        <w:rPr>
          <w:rFonts w:ascii="仿宋_GB2312" w:eastAsia="仿宋_GB2312" w:hAnsi="宋体" w:hint="eastAsia"/>
          <w:sz w:val="24"/>
          <w:u w:val="single"/>
        </w:rPr>
        <w:t xml:space="preserve"> </w:t>
      </w:r>
      <w:r w:rsidRPr="00274450">
        <w:rPr>
          <w:rFonts w:ascii="仿宋_GB2312" w:eastAsia="仿宋_GB2312" w:hAnsi="宋体" w:hint="eastAsia"/>
          <w:sz w:val="24"/>
        </w:rPr>
        <w:t>%增值税发票。</w:t>
      </w:r>
    </w:p>
    <w:p w14:paraId="40E7A70E"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第三条：甲方权利和义务</w:t>
      </w:r>
    </w:p>
    <w:p w14:paraId="120091A4" w14:textId="77777777" w:rsidR="00B24F4C" w:rsidRPr="0027445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安排一名人员与乙方进行业务沟通。</w:t>
      </w:r>
    </w:p>
    <w:p w14:paraId="3ADFF3FB" w14:textId="77777777" w:rsidR="00B24F4C" w:rsidRPr="0027445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lastRenderedPageBreak/>
        <w:t>按照乙方提供的资料清单提供资料，并配合乙方及其人员的工作。</w:t>
      </w:r>
    </w:p>
    <w:p w14:paraId="3C9FAEE3" w14:textId="77777777" w:rsidR="00B24F4C" w:rsidRPr="0027445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为乙方提供现场收集资料、了解情况的便利。</w:t>
      </w:r>
    </w:p>
    <w:p w14:paraId="550517F9" w14:textId="77777777" w:rsidR="00B24F4C" w:rsidRPr="0027445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按照合同约定支付服务费用。</w:t>
      </w:r>
    </w:p>
    <w:p w14:paraId="3F759FAC" w14:textId="77777777" w:rsidR="00B24F4C" w:rsidRPr="0027445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有权要求乙方告知项目进展情况。</w:t>
      </w:r>
    </w:p>
    <w:p w14:paraId="1E7B58C3"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第四条：乙方权利和义务</w:t>
      </w:r>
    </w:p>
    <w:p w14:paraId="7D08EB0E" w14:textId="77777777" w:rsidR="00B24F4C" w:rsidRPr="0027445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安排一名人员与甲方进行业务沟通。</w:t>
      </w:r>
    </w:p>
    <w:p w14:paraId="5A2E7D75" w14:textId="77777777" w:rsidR="00B24F4C" w:rsidRPr="0027445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按照合同的约定及甲方的要求编制报告，按照相关部门的要求和评审意见修改。</w:t>
      </w:r>
    </w:p>
    <w:p w14:paraId="448FD7A2" w14:textId="77777777" w:rsidR="00B24F4C" w:rsidRPr="0027445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在甲方现场遵守甲方各项管理规定及现场人员的管理。</w:t>
      </w:r>
    </w:p>
    <w:p w14:paraId="5D502B6E" w14:textId="77777777" w:rsidR="00B24F4C" w:rsidRPr="0027445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cs="宋体" w:hint="eastAsia"/>
          <w:kern w:val="0"/>
          <w:sz w:val="24"/>
        </w:rPr>
        <w:t>乙方人员在甲方现场工作过程中应遵守甲方规章制度，因乙方过错造成任何人身、财产损失的，由乙方承担由此造成的一切责任。</w:t>
      </w:r>
    </w:p>
    <w:p w14:paraId="679F0309" w14:textId="77777777" w:rsidR="00B24F4C" w:rsidRPr="00274450" w:rsidRDefault="00000000">
      <w:pPr>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cs="宋体" w:hint="eastAsia"/>
          <w:kern w:val="0"/>
          <w:sz w:val="24"/>
        </w:rPr>
        <w:t>5.因乙方制定技术服务方案不完善而不能顺利完成本项目，造成服务项目增加，产生额外费用由乙方支付。</w:t>
      </w:r>
    </w:p>
    <w:p w14:paraId="5A445592"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第五条：保密责任</w:t>
      </w:r>
    </w:p>
    <w:p w14:paraId="0A93B20F" w14:textId="77777777" w:rsidR="00B24F4C" w:rsidRPr="00274450" w:rsidRDefault="00000000">
      <w:pPr>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14:paraId="5F22B221"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第六条：项目验收</w:t>
      </w:r>
    </w:p>
    <w:p w14:paraId="51187D2B" w14:textId="77777777" w:rsidR="00B24F4C" w:rsidRPr="00274450" w:rsidRDefault="00000000">
      <w:pPr>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甲方对项目验收标准为：由乙方出具的安全验收评价报告不符合评审要求的，乙方应无偿无条件的进行修改，直至通过评审。</w:t>
      </w:r>
    </w:p>
    <w:p w14:paraId="3386CB04"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第七条：违约责任</w:t>
      </w:r>
    </w:p>
    <w:p w14:paraId="55271D9C" w14:textId="77777777" w:rsidR="00B24F4C" w:rsidRPr="00274450" w:rsidRDefault="00000000">
      <w:pPr>
        <w:numPr>
          <w:ilvl w:val="0"/>
          <w:numId w:val="5"/>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因甲方过错未按照合同约定付款的，按照逾期未付款金额的【3%】/日支付违约金。</w:t>
      </w:r>
    </w:p>
    <w:p w14:paraId="58A7DC9C" w14:textId="77777777" w:rsidR="00B24F4C" w:rsidRPr="00274450" w:rsidRDefault="00000000">
      <w:pPr>
        <w:numPr>
          <w:ilvl w:val="0"/>
          <w:numId w:val="5"/>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因乙方原因未在约定时间完成阶段性工作或未按时提交报告送审的，按照合同总额的【3%】/日支付违约金；乙方逾期超过【十五】日，甲方有权单方解除合同，此种情况下如乙方造成其他损失，解除合同不影响其赔偿甲方相关损失。</w:t>
      </w:r>
    </w:p>
    <w:p w14:paraId="3AC73EF0" w14:textId="77777777" w:rsidR="00B24F4C" w:rsidRPr="00274450" w:rsidRDefault="00000000">
      <w:pPr>
        <w:numPr>
          <w:ilvl w:val="0"/>
          <w:numId w:val="5"/>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因甲方原因造成的合同延期，时间相应予以顺延；因乙方原因造成的逾期，不论何种情形均按照本条第2款执行。</w:t>
      </w:r>
    </w:p>
    <w:p w14:paraId="08C6571B" w14:textId="77777777" w:rsidR="00B24F4C" w:rsidRPr="00274450" w:rsidRDefault="00000000">
      <w:pPr>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b/>
          <w:bCs/>
          <w:sz w:val="24"/>
        </w:rPr>
        <w:t>第八条：合同的解除</w:t>
      </w:r>
    </w:p>
    <w:p w14:paraId="3C085916" w14:textId="77777777" w:rsidR="00B24F4C" w:rsidRPr="00274450" w:rsidRDefault="00000000">
      <w:pPr>
        <w:numPr>
          <w:ilvl w:val="0"/>
          <w:numId w:val="6"/>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乙方未按照合同约定履行义务，经催告后【十五】日仍不履行并对甲方工作造成实质</w:t>
      </w:r>
      <w:r w:rsidRPr="00274450">
        <w:rPr>
          <w:rFonts w:ascii="仿宋_GB2312" w:eastAsia="仿宋_GB2312" w:hAnsi="Times New Roman" w:hint="eastAsia"/>
          <w:sz w:val="24"/>
        </w:rPr>
        <w:lastRenderedPageBreak/>
        <w:t>影响的，甲方有权单方解除合同，合同自解除通知到达乙方时即行解除，甲方对已完成的服务费用不予支付，且有权要求乙方支付合同总额的20%作为违约金；如前述情形给甲方造成其他损失，解除合同不影响甲方要求赔偿相关损失。</w:t>
      </w:r>
    </w:p>
    <w:p w14:paraId="274E7643" w14:textId="77777777" w:rsidR="00B24F4C" w:rsidRPr="00274450" w:rsidRDefault="00000000">
      <w:pPr>
        <w:numPr>
          <w:ilvl w:val="0"/>
          <w:numId w:val="6"/>
        </w:numPr>
        <w:tabs>
          <w:tab w:val="clear" w:pos="312"/>
        </w:tabs>
        <w:adjustRightInd w:val="0"/>
        <w:snapToGrid w:val="0"/>
        <w:spacing w:line="360" w:lineRule="auto"/>
        <w:ind w:firstLineChars="200" w:firstLine="480"/>
        <w:rPr>
          <w:rFonts w:ascii="仿宋_GB2312" w:eastAsia="仿宋_GB2312" w:hAnsi="Times New Roman"/>
          <w:sz w:val="24"/>
        </w:rPr>
      </w:pPr>
      <w:r w:rsidRPr="00274450">
        <w:rPr>
          <w:rFonts w:ascii="仿宋_GB2312" w:eastAsia="仿宋_GB2312" w:hAnsi="Times New Roman" w:hint="eastAsia"/>
          <w:sz w:val="24"/>
        </w:rPr>
        <w:t>甲方未按照合同约定支付相应进度款项，经乙方催告后在【十五】日内无正当理由仍不支付的，乙方有权单方解除合同，且有权要求甲方支付合同总额的20%作为违约金。</w:t>
      </w:r>
    </w:p>
    <w:p w14:paraId="081BB6F2"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第九条：不可抗力</w:t>
      </w:r>
    </w:p>
    <w:p w14:paraId="2A4603C9" w14:textId="77777777" w:rsidR="00B24F4C" w:rsidRPr="00274450" w:rsidRDefault="00000000">
      <w:pPr>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合同履行中，如发生法定的不可抗力事件，遭受方应在不可抗力事件发生十日内提交正是合</w:t>
      </w:r>
      <w:proofErr w:type="gramStart"/>
      <w:r w:rsidRPr="00274450">
        <w:rPr>
          <w:rFonts w:ascii="仿宋_GB2312" w:eastAsia="仿宋_GB2312" w:hAnsi="Times New Roman" w:hint="eastAsia"/>
          <w:sz w:val="24"/>
        </w:rPr>
        <w:t>规</w:t>
      </w:r>
      <w:proofErr w:type="gramEnd"/>
      <w:r w:rsidRPr="00274450">
        <w:rPr>
          <w:rFonts w:ascii="仿宋_GB2312" w:eastAsia="仿宋_GB2312" w:hAnsi="Times New Roman" w:hint="eastAsia"/>
          <w:sz w:val="24"/>
        </w:rPr>
        <w:t>的书面报告，合同向对方据此可不追究违约等相关责任；不可抗力持续三十日以上的，任意一方可提出解除合同，双方另行商议。</w:t>
      </w:r>
    </w:p>
    <w:p w14:paraId="5B0BED64" w14:textId="77777777" w:rsidR="00B24F4C" w:rsidRPr="00274450" w:rsidRDefault="00000000">
      <w:pPr>
        <w:adjustRightInd w:val="0"/>
        <w:snapToGrid w:val="0"/>
        <w:spacing w:line="360" w:lineRule="auto"/>
        <w:ind w:firstLine="480"/>
        <w:rPr>
          <w:rFonts w:ascii="仿宋_GB2312" w:eastAsia="仿宋_GB2312" w:hAnsi="Times New Roman"/>
          <w:b/>
          <w:bCs/>
          <w:sz w:val="24"/>
        </w:rPr>
      </w:pPr>
      <w:r w:rsidRPr="00274450">
        <w:rPr>
          <w:rFonts w:ascii="仿宋_GB2312" w:eastAsia="仿宋_GB2312" w:hAnsi="Times New Roman" w:hint="eastAsia"/>
          <w:b/>
          <w:bCs/>
          <w:sz w:val="24"/>
        </w:rPr>
        <w:t>第十条：其他约定</w:t>
      </w:r>
    </w:p>
    <w:p w14:paraId="739EF815" w14:textId="197C7708" w:rsidR="00B24F4C" w:rsidRPr="00274450" w:rsidRDefault="00000000">
      <w:pPr>
        <w:numPr>
          <w:ilvl w:val="0"/>
          <w:numId w:val="7"/>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合同履行中如发生争议，任意一方可诉至</w:t>
      </w:r>
      <w:r w:rsidR="004D77DD" w:rsidRPr="00274450">
        <w:rPr>
          <w:rFonts w:ascii="仿宋_GB2312" w:eastAsia="仿宋_GB2312" w:hAnsi="Times New Roman" w:hint="eastAsia"/>
          <w:sz w:val="24"/>
        </w:rPr>
        <w:t>甲方所在地人民法院</w:t>
      </w:r>
      <w:r w:rsidRPr="00274450">
        <w:rPr>
          <w:rFonts w:ascii="仿宋_GB2312" w:eastAsia="仿宋_GB2312" w:hAnsi="Times New Roman" w:hint="eastAsia"/>
          <w:sz w:val="24"/>
        </w:rPr>
        <w:t>解决；诉讼费、律师费等相关费用由违约方承担。</w:t>
      </w:r>
    </w:p>
    <w:p w14:paraId="34A026E7" w14:textId="77777777" w:rsidR="00B24F4C" w:rsidRPr="00274450" w:rsidRDefault="00000000">
      <w:pPr>
        <w:numPr>
          <w:ilvl w:val="0"/>
          <w:numId w:val="7"/>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合同未尽事宜或履行中内容变更，双方可签订补充协议约定。</w:t>
      </w:r>
    </w:p>
    <w:p w14:paraId="7F014DB2" w14:textId="77777777" w:rsidR="00B24F4C" w:rsidRPr="00274450" w:rsidRDefault="00000000">
      <w:pPr>
        <w:numPr>
          <w:ilvl w:val="0"/>
          <w:numId w:val="7"/>
        </w:numPr>
        <w:tabs>
          <w:tab w:val="clear" w:pos="312"/>
        </w:tabs>
        <w:adjustRightInd w:val="0"/>
        <w:snapToGrid w:val="0"/>
        <w:spacing w:line="360" w:lineRule="auto"/>
        <w:ind w:firstLine="480"/>
        <w:rPr>
          <w:rFonts w:ascii="仿宋_GB2312" w:eastAsia="仿宋_GB2312" w:hAnsi="Times New Roman"/>
          <w:sz w:val="24"/>
        </w:rPr>
      </w:pPr>
      <w:r w:rsidRPr="00274450">
        <w:rPr>
          <w:rFonts w:ascii="仿宋_GB2312" w:eastAsia="仿宋_GB2312" w:hAnsi="Times New Roman" w:hint="eastAsia"/>
          <w:sz w:val="24"/>
        </w:rPr>
        <w:t>本合同自双方签字盖章后生效，一式【4】份，具有同等效力。</w:t>
      </w:r>
    </w:p>
    <w:p w14:paraId="700EA770" w14:textId="77777777" w:rsidR="00B24F4C" w:rsidRPr="00274450" w:rsidRDefault="00000000">
      <w:pPr>
        <w:numPr>
          <w:ilvl w:val="0"/>
          <w:numId w:val="7"/>
        </w:numPr>
        <w:tabs>
          <w:tab w:val="clear" w:pos="312"/>
        </w:tabs>
        <w:adjustRightInd w:val="0"/>
        <w:snapToGrid w:val="0"/>
        <w:spacing w:line="360" w:lineRule="auto"/>
        <w:ind w:firstLine="480"/>
        <w:rPr>
          <w:rFonts w:ascii="仿宋_GB2312" w:eastAsia="仿宋_GB2312"/>
          <w:b/>
          <w:bCs/>
          <w:sz w:val="32"/>
          <w:szCs w:val="40"/>
        </w:rPr>
      </w:pPr>
      <w:r w:rsidRPr="00274450">
        <w:rPr>
          <w:rFonts w:ascii="仿宋_GB2312" w:eastAsia="仿宋_GB2312" w:hAnsi="Times New Roman" w:hint="eastAsia"/>
          <w:sz w:val="24"/>
        </w:rPr>
        <w:t>与本合同有关的相关资料作为附件，与合同具有同等效力。</w:t>
      </w:r>
    </w:p>
    <w:p w14:paraId="7D3A649A" w14:textId="77777777" w:rsidR="00B24F4C" w:rsidRPr="00274450" w:rsidRDefault="00000000">
      <w:pPr>
        <w:adjustRightInd w:val="0"/>
        <w:snapToGrid w:val="0"/>
        <w:spacing w:line="360" w:lineRule="auto"/>
        <w:ind w:firstLineChars="200" w:firstLine="482"/>
        <w:rPr>
          <w:rFonts w:ascii="仿宋_GB2312" w:eastAsia="仿宋_GB2312" w:hAnsi="Times New Roman"/>
          <w:sz w:val="24"/>
        </w:rPr>
      </w:pPr>
      <w:r w:rsidRPr="00274450">
        <w:rPr>
          <w:rFonts w:ascii="仿宋_GB2312" w:eastAsia="仿宋_GB2312" w:hAnsi="Times New Roman" w:hint="eastAsia"/>
          <w:b/>
          <w:bCs/>
          <w:sz w:val="24"/>
        </w:rPr>
        <w:t>第十一条：</w:t>
      </w:r>
      <w:r w:rsidRPr="00274450">
        <w:rPr>
          <w:rFonts w:ascii="仿宋_GB2312" w:eastAsia="仿宋_GB2312" w:hAnsi="Times New Roman" w:hint="eastAsia"/>
          <w:sz w:val="24"/>
        </w:rPr>
        <w:t>本合同由双方盖章后，即日生效。传真或扫描件（能证明信息真实）有效。</w:t>
      </w:r>
    </w:p>
    <w:p w14:paraId="34B6D522" w14:textId="651B3AB0" w:rsidR="00B4606A" w:rsidRPr="00274450" w:rsidRDefault="00000000" w:rsidP="00B4606A">
      <w:pPr>
        <w:adjustRightInd w:val="0"/>
        <w:snapToGrid w:val="0"/>
        <w:spacing w:line="360" w:lineRule="auto"/>
        <w:ind w:firstLineChars="200" w:firstLine="482"/>
        <w:rPr>
          <w:rFonts w:ascii="仿宋_GB2312" w:eastAsia="仿宋_GB2312" w:hAnsi="Times New Roman"/>
          <w:sz w:val="24"/>
        </w:rPr>
      </w:pPr>
      <w:r w:rsidRPr="00274450">
        <w:rPr>
          <w:rFonts w:ascii="仿宋_GB2312" w:eastAsia="仿宋_GB2312" w:hAnsi="Times New Roman" w:hint="eastAsia"/>
          <w:b/>
          <w:bCs/>
          <w:sz w:val="24"/>
        </w:rPr>
        <w:t>第十二条：</w:t>
      </w:r>
      <w:r w:rsidRPr="00274450">
        <w:rPr>
          <w:rFonts w:ascii="仿宋_GB2312" w:eastAsia="仿宋_GB2312" w:hAnsi="Times New Roman" w:hint="eastAsia"/>
          <w:sz w:val="24"/>
        </w:rPr>
        <w:t>廉洁条款：供需双方及其员工不得向对方及其员工实施商业贿赂行为，包括但不限于给予回扣、礼品、馈赠、娱乐、招待等行为；供需双方及其员工不得向对方及其员工索要财物；需方发现供方或供方员工向需方或需方员工实施前两款行为的，需方有权单方解除本合同，同时供方应向需方支付合同总金额10%的违约金；供方发现需方或需方员工向供方或供方员工实施前两款行为的，应通过邮箱：thjjb@cofco.com；电话：010-85017235向需方予以举报，如供方不予举报的，需方发现后有权单方解除本合同。</w:t>
      </w:r>
    </w:p>
    <w:p w14:paraId="0F51C91A" w14:textId="77777777" w:rsidR="00B4606A" w:rsidRPr="00274450" w:rsidRDefault="00B4606A" w:rsidP="00B4606A">
      <w:pPr>
        <w:pStyle w:val="a0"/>
      </w:pPr>
    </w:p>
    <w:p w14:paraId="4948D70A" w14:textId="77777777" w:rsidR="00B4606A" w:rsidRPr="00274450" w:rsidRDefault="00B4606A" w:rsidP="00B4606A">
      <w:pPr>
        <w:pStyle w:val="a0"/>
      </w:pPr>
    </w:p>
    <w:p w14:paraId="4C098586" w14:textId="77777777" w:rsidR="00B4606A" w:rsidRPr="00274450" w:rsidRDefault="00B4606A" w:rsidP="00B4606A">
      <w:pPr>
        <w:pStyle w:val="a0"/>
      </w:pPr>
    </w:p>
    <w:p w14:paraId="4ECAE65A" w14:textId="77777777" w:rsidR="00B4606A" w:rsidRPr="00274450" w:rsidRDefault="00B4606A" w:rsidP="00B4606A">
      <w:pPr>
        <w:pStyle w:val="a0"/>
      </w:pPr>
    </w:p>
    <w:p w14:paraId="1E513BEE" w14:textId="77777777" w:rsidR="00B4606A" w:rsidRPr="00274450" w:rsidRDefault="00B4606A" w:rsidP="00B4606A">
      <w:pPr>
        <w:pStyle w:val="a0"/>
      </w:pPr>
    </w:p>
    <w:p w14:paraId="7503A390" w14:textId="77777777" w:rsidR="00B4606A" w:rsidRPr="00274450" w:rsidRDefault="00B4606A" w:rsidP="00B4606A">
      <w:pPr>
        <w:pStyle w:val="a0"/>
      </w:pPr>
    </w:p>
    <w:p w14:paraId="445BDE64" w14:textId="77777777" w:rsidR="00B4606A" w:rsidRPr="00274450" w:rsidRDefault="00B4606A" w:rsidP="00B4606A">
      <w:pPr>
        <w:pStyle w:val="a0"/>
      </w:pPr>
    </w:p>
    <w:p w14:paraId="3662F626" w14:textId="77777777" w:rsidR="00B4606A" w:rsidRPr="00274450" w:rsidRDefault="00B4606A" w:rsidP="00B4606A">
      <w:pPr>
        <w:pStyle w:val="a0"/>
      </w:pPr>
    </w:p>
    <w:p w14:paraId="7D00A5B1" w14:textId="77777777" w:rsidR="00B4606A" w:rsidRPr="00274450" w:rsidRDefault="00B4606A" w:rsidP="00B4606A">
      <w:pPr>
        <w:pStyle w:val="a0"/>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345"/>
        <w:gridCol w:w="428"/>
        <w:gridCol w:w="571"/>
        <w:gridCol w:w="234"/>
        <w:gridCol w:w="1343"/>
        <w:gridCol w:w="340"/>
        <w:gridCol w:w="1233"/>
        <w:gridCol w:w="1345"/>
        <w:gridCol w:w="337"/>
        <w:gridCol w:w="672"/>
        <w:gridCol w:w="260"/>
        <w:gridCol w:w="1255"/>
      </w:tblGrid>
      <w:tr w:rsidR="00B24F4C" w:rsidRPr="00274450" w14:paraId="3AFC85D1" w14:textId="77777777">
        <w:trPr>
          <w:cantSplit/>
          <w:trHeight w:val="428"/>
          <w:jc w:val="center"/>
        </w:trPr>
        <w:tc>
          <w:tcPr>
            <w:tcW w:w="5157" w:type="dxa"/>
            <w:gridSpan w:val="6"/>
            <w:tcBorders>
              <w:top w:val="single" w:sz="4" w:space="0" w:color="auto"/>
              <w:left w:val="single" w:sz="4" w:space="0" w:color="auto"/>
              <w:bottom w:val="single" w:sz="4" w:space="0" w:color="auto"/>
              <w:right w:val="single" w:sz="4" w:space="0" w:color="auto"/>
            </w:tcBorders>
            <w:vAlign w:val="center"/>
          </w:tcPr>
          <w:p w14:paraId="5B4B5D23" w14:textId="77777777" w:rsidR="00B24F4C" w:rsidRPr="00274450" w:rsidRDefault="00000000">
            <w:pPr>
              <w:spacing w:line="340" w:lineRule="exact"/>
              <w:jc w:val="center"/>
              <w:rPr>
                <w:rFonts w:ascii="仿宋_GB2312" w:eastAsia="仿宋_GB2312"/>
                <w:sz w:val="24"/>
              </w:rPr>
            </w:pPr>
            <w:r w:rsidRPr="00274450">
              <w:rPr>
                <w:rFonts w:ascii="仿宋_GB2312" w:eastAsia="仿宋_GB2312" w:hAnsi="宋体" w:hint="eastAsia"/>
                <w:sz w:val="24"/>
              </w:rPr>
              <w:lastRenderedPageBreak/>
              <w:t>供</w:t>
            </w:r>
            <w:r w:rsidRPr="00274450">
              <w:rPr>
                <w:rFonts w:ascii="仿宋_GB2312" w:eastAsia="仿宋_GB2312" w:hint="eastAsia"/>
                <w:sz w:val="24"/>
              </w:rPr>
              <w:t xml:space="preserve">      </w:t>
            </w:r>
            <w:r w:rsidRPr="00274450">
              <w:rPr>
                <w:rFonts w:ascii="仿宋_GB2312" w:eastAsia="仿宋_GB2312" w:hAnsi="宋体" w:hint="eastAsia"/>
                <w:sz w:val="24"/>
              </w:rPr>
              <w:t>方（乙方）</w:t>
            </w:r>
          </w:p>
        </w:tc>
        <w:tc>
          <w:tcPr>
            <w:tcW w:w="340" w:type="dxa"/>
            <w:vMerge w:val="restart"/>
            <w:tcBorders>
              <w:top w:val="nil"/>
              <w:left w:val="nil"/>
              <w:bottom w:val="single" w:sz="4" w:space="0" w:color="auto"/>
              <w:right w:val="single" w:sz="4" w:space="0" w:color="auto"/>
            </w:tcBorders>
            <w:vAlign w:val="center"/>
          </w:tcPr>
          <w:p w14:paraId="7540FF73" w14:textId="77777777" w:rsidR="00B24F4C" w:rsidRPr="00274450" w:rsidRDefault="00B24F4C">
            <w:pPr>
              <w:spacing w:line="340" w:lineRule="exact"/>
              <w:jc w:val="center"/>
              <w:rPr>
                <w:rFonts w:ascii="仿宋_GB2312" w:eastAsia="仿宋_GB2312"/>
                <w:sz w:val="24"/>
                <w:u w:val="single"/>
              </w:rPr>
            </w:pPr>
          </w:p>
        </w:tc>
        <w:tc>
          <w:tcPr>
            <w:tcW w:w="5102" w:type="dxa"/>
            <w:gridSpan w:val="6"/>
            <w:tcBorders>
              <w:top w:val="single" w:sz="4" w:space="0" w:color="auto"/>
              <w:left w:val="nil"/>
              <w:bottom w:val="nil"/>
              <w:right w:val="single" w:sz="4" w:space="0" w:color="auto"/>
            </w:tcBorders>
            <w:vAlign w:val="center"/>
          </w:tcPr>
          <w:p w14:paraId="5994C2A8" w14:textId="77777777" w:rsidR="00B24F4C" w:rsidRPr="00274450" w:rsidRDefault="00000000">
            <w:pPr>
              <w:spacing w:line="340" w:lineRule="exact"/>
              <w:jc w:val="center"/>
              <w:rPr>
                <w:rFonts w:ascii="仿宋_GB2312" w:eastAsia="仿宋_GB2312"/>
                <w:sz w:val="24"/>
              </w:rPr>
            </w:pPr>
            <w:r w:rsidRPr="00274450">
              <w:rPr>
                <w:rFonts w:ascii="仿宋_GB2312" w:eastAsia="仿宋_GB2312" w:hAnsi="宋体" w:hint="eastAsia"/>
                <w:sz w:val="24"/>
              </w:rPr>
              <w:t>需</w:t>
            </w:r>
            <w:r w:rsidRPr="00274450">
              <w:rPr>
                <w:rFonts w:ascii="仿宋_GB2312" w:eastAsia="仿宋_GB2312" w:hint="eastAsia"/>
                <w:sz w:val="24"/>
              </w:rPr>
              <w:t xml:space="preserve">       </w:t>
            </w:r>
            <w:r w:rsidRPr="00274450">
              <w:rPr>
                <w:rFonts w:ascii="仿宋_GB2312" w:eastAsia="仿宋_GB2312" w:hAnsi="宋体" w:hint="eastAsia"/>
                <w:sz w:val="24"/>
              </w:rPr>
              <w:t>方（甲方）</w:t>
            </w:r>
          </w:p>
        </w:tc>
      </w:tr>
      <w:tr w:rsidR="00B24F4C" w:rsidRPr="00274450" w14:paraId="7C1D246D"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tcPr>
          <w:p w14:paraId="04A67427" w14:textId="77777777" w:rsidR="00B24F4C" w:rsidRPr="00274450" w:rsidRDefault="00000000">
            <w:pPr>
              <w:spacing w:line="340" w:lineRule="exact"/>
              <w:ind w:left="-57" w:right="-57"/>
              <w:jc w:val="center"/>
              <w:rPr>
                <w:sz w:val="24"/>
              </w:rPr>
            </w:pPr>
            <w:r w:rsidRPr="00274450">
              <w:rPr>
                <w:rFonts w:ascii="宋体" w:hAnsi="宋体" w:hint="eastAsia"/>
                <w:sz w:val="24"/>
              </w:rPr>
              <w:t>单位名称</w:t>
            </w:r>
          </w:p>
        </w:tc>
        <w:tc>
          <w:tcPr>
            <w:tcW w:w="3921" w:type="dxa"/>
            <w:gridSpan w:val="5"/>
            <w:tcBorders>
              <w:top w:val="single" w:sz="4" w:space="0" w:color="auto"/>
              <w:left w:val="nil"/>
              <w:bottom w:val="single" w:sz="4" w:space="0" w:color="auto"/>
              <w:right w:val="single" w:sz="4" w:space="0" w:color="auto"/>
            </w:tcBorders>
          </w:tcPr>
          <w:p w14:paraId="00C2ABC0" w14:textId="77777777" w:rsidR="00B24F4C" w:rsidRPr="00274450" w:rsidRDefault="00B24F4C">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4743A557"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tcPr>
          <w:p w14:paraId="092AC41D"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单位名称</w:t>
            </w:r>
          </w:p>
        </w:tc>
        <w:tc>
          <w:tcPr>
            <w:tcW w:w="3869" w:type="dxa"/>
            <w:gridSpan w:val="5"/>
            <w:tcBorders>
              <w:top w:val="single" w:sz="4" w:space="0" w:color="auto"/>
              <w:left w:val="nil"/>
              <w:bottom w:val="nil"/>
              <w:right w:val="single" w:sz="4" w:space="0" w:color="auto"/>
            </w:tcBorders>
          </w:tcPr>
          <w:p w14:paraId="48B252BE" w14:textId="77777777" w:rsidR="00B24F4C" w:rsidRPr="00274450" w:rsidRDefault="00000000">
            <w:pPr>
              <w:widowControl/>
              <w:spacing w:line="340" w:lineRule="exact"/>
              <w:jc w:val="left"/>
              <w:rPr>
                <w:rFonts w:ascii="仿宋_GB2312" w:eastAsia="仿宋_GB2312" w:hAnsi="宋体"/>
                <w:kern w:val="0"/>
                <w:sz w:val="24"/>
              </w:rPr>
            </w:pPr>
            <w:r w:rsidRPr="00274450">
              <w:rPr>
                <w:rFonts w:ascii="仿宋_GB2312" w:eastAsia="仿宋_GB2312" w:hAnsi="宋体" w:hint="eastAsia"/>
                <w:kern w:val="0"/>
                <w:sz w:val="24"/>
              </w:rPr>
              <w:t>中粮糖业（漳州）有限公司</w:t>
            </w:r>
          </w:p>
        </w:tc>
      </w:tr>
      <w:tr w:rsidR="00B24F4C" w:rsidRPr="00274450" w14:paraId="67245660" w14:textId="77777777">
        <w:trPr>
          <w:cantSplit/>
          <w:trHeight w:val="844"/>
          <w:jc w:val="center"/>
        </w:trPr>
        <w:tc>
          <w:tcPr>
            <w:tcW w:w="1236" w:type="dxa"/>
            <w:tcBorders>
              <w:top w:val="single" w:sz="4" w:space="0" w:color="auto"/>
              <w:left w:val="single" w:sz="4" w:space="0" w:color="auto"/>
              <w:bottom w:val="single" w:sz="4" w:space="0" w:color="auto"/>
              <w:right w:val="single" w:sz="4" w:space="0" w:color="auto"/>
            </w:tcBorders>
            <w:vAlign w:val="center"/>
          </w:tcPr>
          <w:p w14:paraId="050B6EE6" w14:textId="77777777" w:rsidR="00B24F4C" w:rsidRPr="00274450" w:rsidRDefault="00000000">
            <w:pPr>
              <w:spacing w:line="340" w:lineRule="exact"/>
              <w:ind w:left="-57" w:right="-57"/>
              <w:jc w:val="center"/>
              <w:rPr>
                <w:rFonts w:ascii="Times New Roman" w:hAnsi="Times New Roman"/>
                <w:sz w:val="24"/>
              </w:rPr>
            </w:pPr>
            <w:r w:rsidRPr="00274450">
              <w:rPr>
                <w:rFonts w:ascii="宋体" w:hAnsi="宋体" w:hint="eastAsia"/>
                <w:sz w:val="24"/>
              </w:rPr>
              <w:t>单位地址</w:t>
            </w:r>
          </w:p>
        </w:tc>
        <w:tc>
          <w:tcPr>
            <w:tcW w:w="1773" w:type="dxa"/>
            <w:gridSpan w:val="2"/>
            <w:tcBorders>
              <w:top w:val="single" w:sz="4" w:space="0" w:color="auto"/>
              <w:left w:val="nil"/>
              <w:bottom w:val="single" w:sz="4" w:space="0" w:color="auto"/>
              <w:right w:val="single" w:sz="4" w:space="0" w:color="auto"/>
            </w:tcBorders>
            <w:vAlign w:val="center"/>
          </w:tcPr>
          <w:p w14:paraId="22AA266D" w14:textId="77777777" w:rsidR="00B24F4C" w:rsidRPr="00274450" w:rsidRDefault="00B24F4C">
            <w:pPr>
              <w:spacing w:line="340" w:lineRule="exact"/>
              <w:ind w:left="-57" w:right="-57"/>
              <w:jc w:val="center"/>
              <w:rPr>
                <w:rFonts w:ascii="仿宋_GB2312" w:eastAsia="仿宋_GB2312" w:hAnsi="宋体"/>
                <w:sz w:val="24"/>
              </w:rPr>
            </w:pPr>
          </w:p>
        </w:tc>
        <w:tc>
          <w:tcPr>
            <w:tcW w:w="571" w:type="dxa"/>
            <w:tcBorders>
              <w:top w:val="single" w:sz="4" w:space="0" w:color="auto"/>
              <w:left w:val="nil"/>
              <w:bottom w:val="single" w:sz="4" w:space="0" w:color="auto"/>
              <w:right w:val="single" w:sz="4" w:space="0" w:color="auto"/>
            </w:tcBorders>
            <w:vAlign w:val="center"/>
          </w:tcPr>
          <w:p w14:paraId="7490F844"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邮编</w:t>
            </w:r>
          </w:p>
        </w:tc>
        <w:tc>
          <w:tcPr>
            <w:tcW w:w="1577" w:type="dxa"/>
            <w:gridSpan w:val="2"/>
            <w:tcBorders>
              <w:top w:val="single" w:sz="4" w:space="0" w:color="auto"/>
              <w:left w:val="nil"/>
              <w:bottom w:val="single" w:sz="4" w:space="0" w:color="auto"/>
              <w:right w:val="single" w:sz="4" w:space="0" w:color="auto"/>
            </w:tcBorders>
            <w:vAlign w:val="center"/>
          </w:tcPr>
          <w:p w14:paraId="78912C48" w14:textId="77777777" w:rsidR="00B24F4C" w:rsidRPr="00274450" w:rsidRDefault="00B24F4C">
            <w:pPr>
              <w:spacing w:line="340" w:lineRule="exact"/>
              <w:ind w:left="-57" w:right="-57"/>
              <w:jc w:val="center"/>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745CAF6D"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22C2F0BF"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单位地址</w:t>
            </w:r>
          </w:p>
        </w:tc>
        <w:tc>
          <w:tcPr>
            <w:tcW w:w="1682" w:type="dxa"/>
            <w:gridSpan w:val="2"/>
            <w:tcBorders>
              <w:top w:val="single" w:sz="4" w:space="0" w:color="auto"/>
              <w:left w:val="nil"/>
              <w:bottom w:val="single" w:sz="4" w:space="0" w:color="auto"/>
              <w:right w:val="single" w:sz="4" w:space="0" w:color="auto"/>
            </w:tcBorders>
            <w:vAlign w:val="center"/>
          </w:tcPr>
          <w:p w14:paraId="2B9A8483" w14:textId="77777777" w:rsidR="00B24F4C" w:rsidRPr="00274450" w:rsidRDefault="00B24F4C">
            <w:pPr>
              <w:spacing w:line="340" w:lineRule="exact"/>
              <w:ind w:left="-57" w:right="-57"/>
              <w:jc w:val="center"/>
              <w:rPr>
                <w:rFonts w:ascii="仿宋_GB2312" w:eastAsia="仿宋_GB2312"/>
                <w:sz w:val="24"/>
              </w:rPr>
            </w:pPr>
          </w:p>
        </w:tc>
        <w:tc>
          <w:tcPr>
            <w:tcW w:w="672" w:type="dxa"/>
            <w:tcBorders>
              <w:top w:val="single" w:sz="4" w:space="0" w:color="auto"/>
              <w:left w:val="nil"/>
              <w:bottom w:val="single" w:sz="4" w:space="0" w:color="auto"/>
              <w:right w:val="single" w:sz="4" w:space="0" w:color="auto"/>
            </w:tcBorders>
            <w:vAlign w:val="center"/>
          </w:tcPr>
          <w:p w14:paraId="61DA671C"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邮编</w:t>
            </w:r>
          </w:p>
        </w:tc>
        <w:tc>
          <w:tcPr>
            <w:tcW w:w="1515" w:type="dxa"/>
            <w:gridSpan w:val="2"/>
            <w:tcBorders>
              <w:top w:val="single" w:sz="4" w:space="0" w:color="auto"/>
              <w:left w:val="nil"/>
              <w:bottom w:val="single" w:sz="4" w:space="0" w:color="auto"/>
              <w:right w:val="single" w:sz="4" w:space="0" w:color="auto"/>
            </w:tcBorders>
            <w:vAlign w:val="center"/>
          </w:tcPr>
          <w:p w14:paraId="12B28EFE" w14:textId="77777777" w:rsidR="00B24F4C" w:rsidRPr="00274450" w:rsidRDefault="00B24F4C">
            <w:pPr>
              <w:spacing w:line="340" w:lineRule="exact"/>
              <w:ind w:left="-57" w:right="-57"/>
              <w:rPr>
                <w:rFonts w:ascii="仿宋_GB2312" w:eastAsia="仿宋_GB2312"/>
                <w:sz w:val="24"/>
              </w:rPr>
            </w:pPr>
          </w:p>
        </w:tc>
      </w:tr>
      <w:tr w:rsidR="00B24F4C" w:rsidRPr="00274450" w14:paraId="4CCE5556"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7812923D" w14:textId="77777777" w:rsidR="00B24F4C" w:rsidRPr="00274450" w:rsidRDefault="00000000">
            <w:pPr>
              <w:spacing w:line="340" w:lineRule="exact"/>
              <w:ind w:left="-57" w:right="-57"/>
              <w:jc w:val="center"/>
              <w:rPr>
                <w:sz w:val="24"/>
              </w:rPr>
            </w:pPr>
            <w:r w:rsidRPr="00274450">
              <w:rPr>
                <w:rFonts w:ascii="宋体" w:hAnsi="宋体" w:hint="eastAsia"/>
                <w:sz w:val="24"/>
              </w:rPr>
              <w:t>电话</w:t>
            </w:r>
          </w:p>
        </w:tc>
        <w:tc>
          <w:tcPr>
            <w:tcW w:w="1773" w:type="dxa"/>
            <w:gridSpan w:val="2"/>
            <w:tcBorders>
              <w:top w:val="single" w:sz="4" w:space="0" w:color="auto"/>
              <w:left w:val="nil"/>
              <w:bottom w:val="single" w:sz="4" w:space="0" w:color="auto"/>
              <w:right w:val="single" w:sz="4" w:space="0" w:color="auto"/>
            </w:tcBorders>
            <w:vAlign w:val="center"/>
          </w:tcPr>
          <w:p w14:paraId="7B81278A" w14:textId="77777777" w:rsidR="00B24F4C" w:rsidRPr="00274450" w:rsidRDefault="00B24F4C">
            <w:pPr>
              <w:spacing w:line="340" w:lineRule="exact"/>
              <w:ind w:left="-57" w:right="-57"/>
              <w:jc w:val="center"/>
              <w:rPr>
                <w:rFonts w:ascii="仿宋_GB2312" w:eastAsia="仿宋_GB2312" w:hAnsi="宋体"/>
                <w:sz w:val="24"/>
              </w:rPr>
            </w:pPr>
          </w:p>
        </w:tc>
        <w:tc>
          <w:tcPr>
            <w:tcW w:w="571" w:type="dxa"/>
            <w:tcBorders>
              <w:top w:val="single" w:sz="4" w:space="0" w:color="auto"/>
              <w:left w:val="nil"/>
              <w:bottom w:val="nil"/>
              <w:right w:val="single" w:sz="4" w:space="0" w:color="auto"/>
            </w:tcBorders>
            <w:vAlign w:val="center"/>
          </w:tcPr>
          <w:p w14:paraId="24D6E33A"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传真</w:t>
            </w:r>
          </w:p>
        </w:tc>
        <w:tc>
          <w:tcPr>
            <w:tcW w:w="1577" w:type="dxa"/>
            <w:gridSpan w:val="2"/>
            <w:tcBorders>
              <w:top w:val="single" w:sz="4" w:space="0" w:color="auto"/>
              <w:left w:val="nil"/>
              <w:bottom w:val="single" w:sz="4" w:space="0" w:color="auto"/>
              <w:right w:val="single" w:sz="4" w:space="0" w:color="auto"/>
            </w:tcBorders>
            <w:vAlign w:val="center"/>
          </w:tcPr>
          <w:p w14:paraId="62D7F8EB" w14:textId="77777777" w:rsidR="00B24F4C" w:rsidRPr="00274450" w:rsidRDefault="00B24F4C">
            <w:pPr>
              <w:spacing w:line="340" w:lineRule="exact"/>
              <w:ind w:left="-57" w:right="-57"/>
              <w:jc w:val="center"/>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127528D7"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33AC6EF0"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电</w:t>
            </w:r>
            <w:r w:rsidRPr="00274450">
              <w:rPr>
                <w:rFonts w:ascii="仿宋_GB2312" w:eastAsia="仿宋_GB2312" w:hint="eastAsia"/>
                <w:sz w:val="24"/>
              </w:rPr>
              <w:t xml:space="preserve">   </w:t>
            </w:r>
            <w:r w:rsidRPr="00274450">
              <w:rPr>
                <w:rFonts w:ascii="仿宋_GB2312" w:eastAsia="仿宋_GB2312" w:hAnsi="宋体" w:hint="eastAsia"/>
                <w:sz w:val="24"/>
              </w:rPr>
              <w:t>话</w:t>
            </w:r>
          </w:p>
        </w:tc>
        <w:tc>
          <w:tcPr>
            <w:tcW w:w="1682" w:type="dxa"/>
            <w:gridSpan w:val="2"/>
            <w:tcBorders>
              <w:top w:val="single" w:sz="4" w:space="0" w:color="auto"/>
              <w:left w:val="nil"/>
              <w:bottom w:val="single" w:sz="4" w:space="0" w:color="auto"/>
              <w:right w:val="single" w:sz="4" w:space="0" w:color="auto"/>
            </w:tcBorders>
            <w:vAlign w:val="center"/>
          </w:tcPr>
          <w:p w14:paraId="7928B4D1" w14:textId="77777777" w:rsidR="00B24F4C" w:rsidRPr="00274450" w:rsidRDefault="00B24F4C">
            <w:pPr>
              <w:spacing w:line="340" w:lineRule="exact"/>
              <w:ind w:right="-57"/>
              <w:rPr>
                <w:rFonts w:ascii="仿宋_GB2312" w:eastAsia="仿宋_GB2312"/>
                <w:sz w:val="24"/>
              </w:rPr>
            </w:pPr>
          </w:p>
        </w:tc>
        <w:tc>
          <w:tcPr>
            <w:tcW w:w="672" w:type="dxa"/>
            <w:tcBorders>
              <w:top w:val="single" w:sz="4" w:space="0" w:color="auto"/>
              <w:left w:val="nil"/>
              <w:bottom w:val="single" w:sz="4" w:space="0" w:color="auto"/>
              <w:right w:val="single" w:sz="4" w:space="0" w:color="auto"/>
            </w:tcBorders>
            <w:vAlign w:val="center"/>
          </w:tcPr>
          <w:p w14:paraId="29ADA8A5"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传真</w:t>
            </w:r>
          </w:p>
        </w:tc>
        <w:tc>
          <w:tcPr>
            <w:tcW w:w="1515" w:type="dxa"/>
            <w:gridSpan w:val="2"/>
            <w:tcBorders>
              <w:top w:val="single" w:sz="4" w:space="0" w:color="auto"/>
              <w:left w:val="nil"/>
              <w:bottom w:val="single" w:sz="4" w:space="0" w:color="auto"/>
              <w:right w:val="single" w:sz="4" w:space="0" w:color="auto"/>
            </w:tcBorders>
            <w:vAlign w:val="center"/>
          </w:tcPr>
          <w:p w14:paraId="062B7904"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int="eastAsia"/>
                <w:sz w:val="24"/>
              </w:rPr>
              <w:t> </w:t>
            </w:r>
          </w:p>
        </w:tc>
      </w:tr>
      <w:tr w:rsidR="00B24F4C" w:rsidRPr="00274450" w14:paraId="302D407E"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22AC97A4" w14:textId="77777777" w:rsidR="00B24F4C" w:rsidRPr="00274450" w:rsidRDefault="00000000">
            <w:pPr>
              <w:spacing w:line="340" w:lineRule="exact"/>
              <w:ind w:left="-57" w:right="-57"/>
              <w:jc w:val="center"/>
              <w:rPr>
                <w:sz w:val="24"/>
              </w:rPr>
            </w:pPr>
            <w:r w:rsidRPr="00274450">
              <w:rPr>
                <w:rFonts w:ascii="宋体" w:hAnsi="宋体" w:hint="eastAsia"/>
                <w:sz w:val="24"/>
              </w:rPr>
              <w:t>开户银行</w:t>
            </w:r>
          </w:p>
        </w:tc>
        <w:tc>
          <w:tcPr>
            <w:tcW w:w="3921" w:type="dxa"/>
            <w:gridSpan w:val="5"/>
            <w:tcBorders>
              <w:top w:val="single" w:sz="4" w:space="0" w:color="auto"/>
              <w:left w:val="nil"/>
              <w:bottom w:val="single" w:sz="4" w:space="0" w:color="auto"/>
              <w:right w:val="single" w:sz="4" w:space="0" w:color="auto"/>
            </w:tcBorders>
            <w:vAlign w:val="center"/>
          </w:tcPr>
          <w:p w14:paraId="5242286C" w14:textId="77777777" w:rsidR="00B24F4C" w:rsidRPr="00274450" w:rsidRDefault="00B24F4C">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4F1599C4"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0AB8C893"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开户银行</w:t>
            </w:r>
          </w:p>
        </w:tc>
        <w:tc>
          <w:tcPr>
            <w:tcW w:w="3869" w:type="dxa"/>
            <w:gridSpan w:val="5"/>
            <w:tcBorders>
              <w:top w:val="single" w:sz="4" w:space="0" w:color="auto"/>
              <w:left w:val="nil"/>
              <w:bottom w:val="single" w:sz="4" w:space="0" w:color="auto"/>
              <w:right w:val="single" w:sz="4" w:space="0" w:color="auto"/>
            </w:tcBorders>
            <w:vAlign w:val="center"/>
          </w:tcPr>
          <w:p w14:paraId="6DF3771B" w14:textId="77777777" w:rsidR="00B24F4C" w:rsidRPr="00274450" w:rsidRDefault="00B24F4C">
            <w:pPr>
              <w:spacing w:line="340" w:lineRule="exact"/>
              <w:ind w:left="-57" w:right="-57"/>
              <w:jc w:val="left"/>
              <w:rPr>
                <w:rFonts w:ascii="仿宋_GB2312" w:eastAsia="仿宋_GB2312" w:hAnsi="宋体"/>
                <w:sz w:val="24"/>
              </w:rPr>
            </w:pPr>
          </w:p>
        </w:tc>
      </w:tr>
      <w:tr w:rsidR="00B24F4C" w:rsidRPr="00274450" w14:paraId="1E731A1A"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530FFB03" w14:textId="77777777" w:rsidR="00B24F4C" w:rsidRPr="00274450" w:rsidRDefault="00000000">
            <w:pPr>
              <w:spacing w:line="340" w:lineRule="exact"/>
              <w:ind w:left="-57" w:right="-57"/>
              <w:jc w:val="center"/>
              <w:rPr>
                <w:rFonts w:ascii="Times New Roman" w:hAnsi="Times New Roman"/>
                <w:sz w:val="24"/>
              </w:rPr>
            </w:pPr>
            <w:r w:rsidRPr="00274450">
              <w:rPr>
                <w:rFonts w:ascii="宋体" w:hAnsi="宋体" w:hint="eastAsia"/>
                <w:sz w:val="24"/>
              </w:rPr>
              <w:t>帐</w:t>
            </w:r>
            <w:r w:rsidRPr="00274450">
              <w:rPr>
                <w:sz w:val="24"/>
              </w:rPr>
              <w:t xml:space="preserve">    </w:t>
            </w:r>
            <w:r w:rsidRPr="00274450">
              <w:rPr>
                <w:rFonts w:ascii="宋体"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14:paraId="271D88BE" w14:textId="77777777" w:rsidR="00B24F4C" w:rsidRPr="00274450" w:rsidRDefault="00B24F4C">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3313B505"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16144C0C"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帐</w:t>
            </w:r>
            <w:r w:rsidRPr="00274450">
              <w:rPr>
                <w:rFonts w:ascii="仿宋_GB2312" w:eastAsia="仿宋_GB2312" w:hint="eastAsia"/>
                <w:sz w:val="24"/>
              </w:rPr>
              <w:t xml:space="preserve">    </w:t>
            </w:r>
            <w:r w:rsidRPr="00274450">
              <w:rPr>
                <w:rFonts w:ascii="仿宋_GB2312" w:eastAsia="仿宋_GB2312" w:hAnsi="宋体" w:hint="eastAsia"/>
                <w:sz w:val="24"/>
              </w:rPr>
              <w:t>号</w:t>
            </w:r>
          </w:p>
        </w:tc>
        <w:tc>
          <w:tcPr>
            <w:tcW w:w="3869" w:type="dxa"/>
            <w:gridSpan w:val="5"/>
            <w:tcBorders>
              <w:top w:val="single" w:sz="4" w:space="0" w:color="auto"/>
              <w:left w:val="nil"/>
              <w:bottom w:val="single" w:sz="4" w:space="0" w:color="auto"/>
              <w:right w:val="single" w:sz="4" w:space="0" w:color="auto"/>
            </w:tcBorders>
            <w:vAlign w:val="center"/>
          </w:tcPr>
          <w:p w14:paraId="23B629EC" w14:textId="77777777" w:rsidR="00B24F4C" w:rsidRPr="00274450" w:rsidRDefault="00B24F4C">
            <w:pPr>
              <w:spacing w:line="340" w:lineRule="exact"/>
              <w:ind w:left="-57" w:right="-57"/>
              <w:jc w:val="left"/>
              <w:rPr>
                <w:rFonts w:ascii="仿宋_GB2312" w:eastAsia="仿宋_GB2312"/>
                <w:sz w:val="24"/>
              </w:rPr>
            </w:pPr>
          </w:p>
        </w:tc>
      </w:tr>
      <w:tr w:rsidR="00B24F4C" w:rsidRPr="00274450" w14:paraId="4AFA7D81"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40BD2958" w14:textId="77777777" w:rsidR="00B24F4C" w:rsidRPr="00274450" w:rsidRDefault="00000000">
            <w:pPr>
              <w:spacing w:line="340" w:lineRule="exact"/>
              <w:ind w:left="-57" w:right="-57"/>
              <w:jc w:val="center"/>
              <w:rPr>
                <w:sz w:val="24"/>
              </w:rPr>
            </w:pPr>
            <w:r w:rsidRPr="00274450">
              <w:rPr>
                <w:rFonts w:ascii="宋体" w:hAnsi="宋体" w:hint="eastAsia"/>
                <w:sz w:val="24"/>
              </w:rPr>
              <w:t>税</w:t>
            </w:r>
            <w:r w:rsidRPr="00274450">
              <w:rPr>
                <w:sz w:val="24"/>
              </w:rPr>
              <w:t xml:space="preserve">    </w:t>
            </w:r>
            <w:r w:rsidRPr="00274450">
              <w:rPr>
                <w:rFonts w:ascii="宋体"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14:paraId="33E7DCE7" w14:textId="77777777" w:rsidR="00B24F4C" w:rsidRPr="00274450" w:rsidRDefault="00B24F4C">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61124BC7"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15F20489"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税</w:t>
            </w:r>
            <w:r w:rsidRPr="00274450">
              <w:rPr>
                <w:rFonts w:ascii="仿宋_GB2312" w:eastAsia="仿宋_GB2312" w:hint="eastAsia"/>
                <w:sz w:val="24"/>
              </w:rPr>
              <w:t xml:space="preserve">    </w:t>
            </w:r>
            <w:r w:rsidRPr="00274450">
              <w:rPr>
                <w:rFonts w:ascii="仿宋_GB2312" w:eastAsia="仿宋_GB2312" w:hAnsi="宋体" w:hint="eastAsia"/>
                <w:sz w:val="24"/>
              </w:rPr>
              <w:t>号</w:t>
            </w:r>
          </w:p>
        </w:tc>
        <w:tc>
          <w:tcPr>
            <w:tcW w:w="3869" w:type="dxa"/>
            <w:gridSpan w:val="5"/>
            <w:tcBorders>
              <w:top w:val="single" w:sz="4" w:space="0" w:color="auto"/>
              <w:left w:val="nil"/>
              <w:bottom w:val="nil"/>
              <w:right w:val="single" w:sz="4" w:space="0" w:color="auto"/>
            </w:tcBorders>
            <w:vAlign w:val="center"/>
          </w:tcPr>
          <w:p w14:paraId="00A4BD30" w14:textId="77777777" w:rsidR="00B24F4C" w:rsidRPr="00274450" w:rsidRDefault="00B24F4C">
            <w:pPr>
              <w:spacing w:line="340" w:lineRule="exact"/>
              <w:ind w:left="-57" w:right="-57"/>
              <w:jc w:val="left"/>
              <w:rPr>
                <w:rFonts w:ascii="仿宋_GB2312" w:eastAsia="仿宋_GB2312"/>
                <w:sz w:val="24"/>
              </w:rPr>
            </w:pPr>
          </w:p>
        </w:tc>
      </w:tr>
      <w:tr w:rsidR="00B24F4C" w:rsidRPr="00274450" w14:paraId="7F31D667" w14:textId="77777777">
        <w:trPr>
          <w:cantSplit/>
          <w:trHeight w:val="496"/>
          <w:jc w:val="center"/>
        </w:trPr>
        <w:tc>
          <w:tcPr>
            <w:tcW w:w="1236" w:type="dxa"/>
            <w:tcBorders>
              <w:top w:val="single" w:sz="4" w:space="0" w:color="auto"/>
              <w:left w:val="single" w:sz="4" w:space="0" w:color="auto"/>
              <w:bottom w:val="single" w:sz="4" w:space="0" w:color="auto"/>
              <w:right w:val="single" w:sz="4" w:space="0" w:color="auto"/>
            </w:tcBorders>
            <w:vAlign w:val="center"/>
          </w:tcPr>
          <w:p w14:paraId="06AD9802" w14:textId="77777777" w:rsidR="00B24F4C" w:rsidRPr="00274450" w:rsidRDefault="00000000">
            <w:pPr>
              <w:spacing w:line="340" w:lineRule="exact"/>
              <w:ind w:left="-57" w:right="-57"/>
              <w:jc w:val="center"/>
              <w:rPr>
                <w:sz w:val="24"/>
              </w:rPr>
            </w:pPr>
            <w:r w:rsidRPr="00274450">
              <w:rPr>
                <w:rFonts w:ascii="宋体" w:hAnsi="宋体" w:hint="eastAsia"/>
                <w:sz w:val="24"/>
              </w:rPr>
              <w:t>法</w:t>
            </w:r>
            <w:r w:rsidRPr="00274450">
              <w:rPr>
                <w:sz w:val="24"/>
              </w:rPr>
              <w:t xml:space="preserve">    </w:t>
            </w:r>
            <w:r w:rsidRPr="00274450">
              <w:rPr>
                <w:rFonts w:ascii="宋体" w:hAnsi="宋体" w:hint="eastAsia"/>
                <w:sz w:val="24"/>
              </w:rPr>
              <w:t>定</w:t>
            </w:r>
          </w:p>
          <w:p w14:paraId="4CAD3102" w14:textId="77777777" w:rsidR="00B24F4C" w:rsidRPr="00274450" w:rsidRDefault="00000000">
            <w:pPr>
              <w:spacing w:line="340" w:lineRule="exact"/>
              <w:ind w:left="-57" w:right="-57"/>
              <w:jc w:val="center"/>
              <w:rPr>
                <w:sz w:val="24"/>
              </w:rPr>
            </w:pPr>
            <w:r w:rsidRPr="00274450">
              <w:rPr>
                <w:rFonts w:ascii="宋体" w:hAnsi="宋体" w:hint="eastAsia"/>
                <w:sz w:val="24"/>
              </w:rPr>
              <w:t>代</w:t>
            </w:r>
            <w:r w:rsidRPr="00274450">
              <w:rPr>
                <w:sz w:val="24"/>
              </w:rPr>
              <w:t> </w:t>
            </w:r>
            <w:r w:rsidRPr="00274450">
              <w:rPr>
                <w:rFonts w:ascii="宋体" w:hAnsi="宋体" w:hint="eastAsia"/>
                <w:sz w:val="24"/>
              </w:rPr>
              <w:t>表</w:t>
            </w:r>
            <w:r w:rsidRPr="00274450">
              <w:rPr>
                <w:sz w:val="24"/>
              </w:rPr>
              <w:t> </w:t>
            </w:r>
            <w:r w:rsidRPr="00274450">
              <w:rPr>
                <w:rFonts w:ascii="宋体"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14:paraId="2B3E00FB" w14:textId="77777777" w:rsidR="00B24F4C" w:rsidRPr="00274450" w:rsidRDefault="00B24F4C">
            <w:pPr>
              <w:spacing w:line="340" w:lineRule="exact"/>
              <w:ind w:left="-57" w:right="-57"/>
              <w:jc w:val="center"/>
              <w:rPr>
                <w:rFonts w:ascii="仿宋_GB2312" w:eastAsia="仿宋_GB2312"/>
                <w:sz w:val="24"/>
              </w:rPr>
            </w:pPr>
          </w:p>
        </w:tc>
        <w:tc>
          <w:tcPr>
            <w:tcW w:w="1233" w:type="dxa"/>
            <w:gridSpan w:val="3"/>
            <w:tcBorders>
              <w:top w:val="single" w:sz="4" w:space="0" w:color="auto"/>
              <w:left w:val="nil"/>
              <w:bottom w:val="single" w:sz="4" w:space="0" w:color="auto"/>
              <w:right w:val="single" w:sz="4" w:space="0" w:color="auto"/>
            </w:tcBorders>
            <w:vAlign w:val="center"/>
          </w:tcPr>
          <w:p w14:paraId="04B85C34"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委</w:t>
            </w:r>
            <w:r w:rsidRPr="00274450">
              <w:rPr>
                <w:rFonts w:ascii="仿宋_GB2312" w:eastAsia="仿宋_GB2312" w:hint="eastAsia"/>
                <w:sz w:val="24"/>
              </w:rPr>
              <w:t xml:space="preserve">    </w:t>
            </w:r>
            <w:r w:rsidRPr="00274450">
              <w:rPr>
                <w:rFonts w:ascii="仿宋_GB2312" w:eastAsia="仿宋_GB2312" w:hAnsi="宋体" w:hint="eastAsia"/>
                <w:sz w:val="24"/>
              </w:rPr>
              <w:t>托</w:t>
            </w:r>
          </w:p>
          <w:p w14:paraId="2FB5E127"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代</w:t>
            </w:r>
            <w:r w:rsidRPr="00274450">
              <w:rPr>
                <w:rFonts w:ascii="仿宋_GB2312" w:eastAsia="仿宋_GB2312" w:hint="eastAsia"/>
                <w:sz w:val="24"/>
              </w:rPr>
              <w:t> </w:t>
            </w:r>
            <w:r w:rsidRPr="00274450">
              <w:rPr>
                <w:rFonts w:ascii="仿宋_GB2312" w:eastAsia="仿宋_GB2312" w:hAnsi="宋体" w:hint="eastAsia"/>
                <w:sz w:val="24"/>
              </w:rPr>
              <w:t>理</w:t>
            </w:r>
            <w:r w:rsidRPr="00274450">
              <w:rPr>
                <w:rFonts w:ascii="仿宋_GB2312" w:eastAsia="仿宋_GB2312" w:hint="eastAsia"/>
                <w:sz w:val="24"/>
              </w:rPr>
              <w:t> </w:t>
            </w:r>
            <w:r w:rsidRPr="00274450">
              <w:rPr>
                <w:rFonts w:ascii="仿宋_GB2312" w:eastAsia="仿宋_GB2312" w:hAnsi="宋体" w:hint="eastAsia"/>
                <w:sz w:val="24"/>
              </w:rPr>
              <w:t>人</w:t>
            </w:r>
          </w:p>
        </w:tc>
        <w:tc>
          <w:tcPr>
            <w:tcW w:w="1343" w:type="dxa"/>
            <w:tcBorders>
              <w:top w:val="single" w:sz="4" w:space="0" w:color="auto"/>
              <w:left w:val="nil"/>
              <w:bottom w:val="single" w:sz="4" w:space="0" w:color="auto"/>
              <w:right w:val="single" w:sz="4" w:space="0" w:color="auto"/>
            </w:tcBorders>
            <w:vAlign w:val="center"/>
          </w:tcPr>
          <w:p w14:paraId="6F8B59BA" w14:textId="77777777" w:rsidR="00B24F4C" w:rsidRPr="00274450" w:rsidRDefault="00B24F4C">
            <w:pPr>
              <w:spacing w:line="340" w:lineRule="exact"/>
              <w:ind w:left="-57" w:right="-57"/>
              <w:jc w:val="center"/>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4FFE1620" w14:textId="77777777" w:rsidR="00B24F4C" w:rsidRPr="00274450" w:rsidRDefault="00B24F4C">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61A3B6A5" w14:textId="77777777" w:rsidR="00B24F4C" w:rsidRPr="00274450" w:rsidRDefault="00000000">
            <w:pPr>
              <w:spacing w:line="340" w:lineRule="exact"/>
              <w:ind w:left="-57" w:right="-57"/>
              <w:jc w:val="center"/>
              <w:rPr>
                <w:rFonts w:ascii="仿宋_GB2312" w:eastAsia="仿宋_GB2312" w:hAnsi="Times New Roman"/>
                <w:sz w:val="24"/>
              </w:rPr>
            </w:pPr>
            <w:r w:rsidRPr="00274450">
              <w:rPr>
                <w:rFonts w:ascii="仿宋_GB2312" w:eastAsia="仿宋_GB2312" w:hAnsi="宋体" w:hint="eastAsia"/>
                <w:sz w:val="24"/>
              </w:rPr>
              <w:t>法</w:t>
            </w:r>
            <w:r w:rsidRPr="00274450">
              <w:rPr>
                <w:rFonts w:ascii="仿宋_GB2312" w:eastAsia="仿宋_GB2312" w:hint="eastAsia"/>
                <w:sz w:val="24"/>
              </w:rPr>
              <w:t xml:space="preserve">    </w:t>
            </w:r>
            <w:r w:rsidRPr="00274450">
              <w:rPr>
                <w:rFonts w:ascii="仿宋_GB2312" w:eastAsia="仿宋_GB2312" w:hAnsi="宋体" w:hint="eastAsia"/>
                <w:sz w:val="24"/>
              </w:rPr>
              <w:t>定</w:t>
            </w:r>
          </w:p>
          <w:p w14:paraId="60A2BCCB"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代</w:t>
            </w:r>
            <w:r w:rsidRPr="00274450">
              <w:rPr>
                <w:rFonts w:ascii="仿宋_GB2312" w:eastAsia="仿宋_GB2312" w:hint="eastAsia"/>
                <w:sz w:val="24"/>
              </w:rPr>
              <w:t> </w:t>
            </w:r>
            <w:r w:rsidRPr="00274450">
              <w:rPr>
                <w:rFonts w:ascii="仿宋_GB2312" w:eastAsia="仿宋_GB2312" w:hAnsi="宋体" w:hint="eastAsia"/>
                <w:sz w:val="24"/>
              </w:rPr>
              <w:t>表</w:t>
            </w:r>
            <w:r w:rsidRPr="00274450">
              <w:rPr>
                <w:rFonts w:ascii="仿宋_GB2312" w:eastAsia="仿宋_GB2312" w:hint="eastAsia"/>
                <w:sz w:val="24"/>
              </w:rPr>
              <w:t> </w:t>
            </w:r>
            <w:r w:rsidRPr="00274450">
              <w:rPr>
                <w:rFonts w:ascii="仿宋_GB2312" w:eastAsia="仿宋_GB2312"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14:paraId="5E31A451" w14:textId="77777777" w:rsidR="00B24F4C" w:rsidRPr="00274450" w:rsidRDefault="00B24F4C">
            <w:pPr>
              <w:spacing w:line="340" w:lineRule="exact"/>
              <w:ind w:left="-57" w:right="-57"/>
              <w:jc w:val="center"/>
              <w:rPr>
                <w:rFonts w:ascii="仿宋_GB2312" w:eastAsia="仿宋_GB2312"/>
                <w:sz w:val="24"/>
              </w:rPr>
            </w:pPr>
          </w:p>
        </w:tc>
        <w:tc>
          <w:tcPr>
            <w:tcW w:w="1269" w:type="dxa"/>
            <w:gridSpan w:val="3"/>
            <w:tcBorders>
              <w:top w:val="single" w:sz="4" w:space="0" w:color="auto"/>
              <w:left w:val="nil"/>
              <w:bottom w:val="single" w:sz="4" w:space="0" w:color="auto"/>
              <w:right w:val="single" w:sz="4" w:space="0" w:color="auto"/>
            </w:tcBorders>
            <w:vAlign w:val="center"/>
          </w:tcPr>
          <w:p w14:paraId="317998D5"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委</w:t>
            </w:r>
            <w:r w:rsidRPr="00274450">
              <w:rPr>
                <w:rFonts w:ascii="仿宋_GB2312" w:eastAsia="仿宋_GB2312" w:hint="eastAsia"/>
                <w:sz w:val="24"/>
              </w:rPr>
              <w:t xml:space="preserve">    </w:t>
            </w:r>
            <w:r w:rsidRPr="00274450">
              <w:rPr>
                <w:rFonts w:ascii="仿宋_GB2312" w:eastAsia="仿宋_GB2312" w:hAnsi="宋体" w:hint="eastAsia"/>
                <w:sz w:val="24"/>
              </w:rPr>
              <w:t>托</w:t>
            </w:r>
          </w:p>
          <w:p w14:paraId="20E90251" w14:textId="77777777" w:rsidR="00B24F4C" w:rsidRPr="00274450" w:rsidRDefault="00000000">
            <w:pPr>
              <w:spacing w:line="340" w:lineRule="exact"/>
              <w:ind w:left="-57" w:right="-57"/>
              <w:jc w:val="center"/>
              <w:rPr>
                <w:rFonts w:ascii="仿宋_GB2312" w:eastAsia="仿宋_GB2312"/>
                <w:sz w:val="24"/>
              </w:rPr>
            </w:pPr>
            <w:r w:rsidRPr="00274450">
              <w:rPr>
                <w:rFonts w:ascii="仿宋_GB2312" w:eastAsia="仿宋_GB2312" w:hAnsi="宋体" w:hint="eastAsia"/>
                <w:sz w:val="24"/>
              </w:rPr>
              <w:t>代</w:t>
            </w:r>
            <w:r w:rsidRPr="00274450">
              <w:rPr>
                <w:rFonts w:ascii="仿宋_GB2312" w:eastAsia="仿宋_GB2312" w:hint="eastAsia"/>
                <w:sz w:val="24"/>
              </w:rPr>
              <w:t> </w:t>
            </w:r>
            <w:r w:rsidRPr="00274450">
              <w:rPr>
                <w:rFonts w:ascii="仿宋_GB2312" w:eastAsia="仿宋_GB2312" w:hAnsi="宋体" w:hint="eastAsia"/>
                <w:sz w:val="24"/>
              </w:rPr>
              <w:t>理</w:t>
            </w:r>
            <w:r w:rsidRPr="00274450">
              <w:rPr>
                <w:rFonts w:ascii="仿宋_GB2312" w:eastAsia="仿宋_GB2312" w:hint="eastAsia"/>
                <w:sz w:val="24"/>
              </w:rPr>
              <w:t> </w:t>
            </w:r>
            <w:r w:rsidRPr="00274450">
              <w:rPr>
                <w:rFonts w:ascii="仿宋_GB2312" w:eastAsia="仿宋_GB2312" w:hAnsi="宋体" w:hint="eastAsia"/>
                <w:sz w:val="24"/>
              </w:rPr>
              <w:t>人</w:t>
            </w:r>
          </w:p>
        </w:tc>
        <w:tc>
          <w:tcPr>
            <w:tcW w:w="1255" w:type="dxa"/>
            <w:tcBorders>
              <w:top w:val="single" w:sz="4" w:space="0" w:color="auto"/>
              <w:left w:val="nil"/>
              <w:bottom w:val="single" w:sz="4" w:space="0" w:color="auto"/>
              <w:right w:val="single" w:sz="4" w:space="0" w:color="auto"/>
            </w:tcBorders>
            <w:vAlign w:val="center"/>
          </w:tcPr>
          <w:p w14:paraId="260A9639" w14:textId="77777777" w:rsidR="00B24F4C" w:rsidRPr="00274450" w:rsidRDefault="00B24F4C">
            <w:pPr>
              <w:spacing w:line="340" w:lineRule="exact"/>
              <w:ind w:left="-57" w:right="-57"/>
              <w:jc w:val="center"/>
              <w:rPr>
                <w:rFonts w:ascii="仿宋_GB2312" w:eastAsia="仿宋_GB2312"/>
                <w:sz w:val="24"/>
              </w:rPr>
            </w:pPr>
          </w:p>
        </w:tc>
      </w:tr>
    </w:tbl>
    <w:p w14:paraId="35FB3B7C" w14:textId="77777777" w:rsidR="00B24F4C" w:rsidRPr="00274450" w:rsidRDefault="00000000">
      <w:pPr>
        <w:rPr>
          <w:rFonts w:ascii="仿宋_GB2312" w:eastAsia="仿宋_GB2312" w:hAnsi="Times New Roman" w:cs="Times New Roman"/>
          <w:sz w:val="24"/>
        </w:rPr>
      </w:pPr>
      <w:r w:rsidRPr="00274450">
        <w:rPr>
          <w:rFonts w:ascii="仿宋_GB2312" w:eastAsia="仿宋_GB2312" w:hint="eastAsia"/>
          <w:sz w:val="24"/>
        </w:rPr>
        <w:t xml:space="preserve"> </w:t>
      </w:r>
    </w:p>
    <w:p w14:paraId="0225C683" w14:textId="77777777" w:rsidR="00B24F4C" w:rsidRPr="00274450" w:rsidRDefault="00000000">
      <w:pPr>
        <w:jc w:val="center"/>
        <w:rPr>
          <w:rFonts w:ascii="仿宋_GB2312" w:eastAsia="仿宋_GB2312"/>
          <w:sz w:val="24"/>
        </w:rPr>
      </w:pPr>
      <w:r w:rsidRPr="00274450">
        <w:rPr>
          <w:rFonts w:ascii="仿宋_GB2312" w:eastAsia="仿宋_GB2312" w:hint="eastAsia"/>
          <w:sz w:val="24"/>
        </w:rPr>
        <w:t xml:space="preserve"> </w:t>
      </w:r>
    </w:p>
    <w:p w14:paraId="7E3D477C" w14:textId="77777777" w:rsidR="00B24F4C" w:rsidRPr="00274450" w:rsidRDefault="00000000">
      <w:pPr>
        <w:jc w:val="center"/>
        <w:rPr>
          <w:rFonts w:ascii="仿宋_GB2312" w:eastAsia="仿宋_GB2312"/>
          <w:sz w:val="24"/>
        </w:rPr>
      </w:pPr>
      <w:r w:rsidRPr="00274450">
        <w:rPr>
          <w:rFonts w:ascii="仿宋_GB2312" w:eastAsia="仿宋_GB2312" w:hint="eastAsia"/>
          <w:sz w:val="24"/>
        </w:rPr>
        <w:t xml:space="preserve"> </w:t>
      </w:r>
    </w:p>
    <w:p w14:paraId="0FEC4D39" w14:textId="77777777" w:rsidR="00B24F4C" w:rsidRPr="00274450" w:rsidRDefault="00000000">
      <w:pPr>
        <w:jc w:val="center"/>
        <w:rPr>
          <w:rFonts w:ascii="仿宋_GB2312" w:eastAsia="仿宋_GB2312"/>
          <w:sz w:val="24"/>
        </w:rPr>
      </w:pPr>
      <w:r w:rsidRPr="00274450">
        <w:rPr>
          <w:rFonts w:ascii="仿宋_GB2312" w:eastAsia="仿宋_GB2312" w:hint="eastAsia"/>
          <w:sz w:val="24"/>
        </w:rPr>
        <w:t xml:space="preserve"> </w:t>
      </w:r>
    </w:p>
    <w:p w14:paraId="775B40C5" w14:textId="77777777" w:rsidR="00B24F4C" w:rsidRPr="00274450" w:rsidRDefault="00B24F4C">
      <w:pPr>
        <w:spacing w:line="360" w:lineRule="auto"/>
        <w:ind w:firstLineChars="200" w:firstLine="562"/>
        <w:jc w:val="center"/>
        <w:rPr>
          <w:rFonts w:ascii="仿宋_GB2312" w:eastAsia="仿宋_GB2312" w:hAnsi="仿宋_GB2312" w:cs="仿宋_GB2312"/>
          <w:b/>
          <w:bCs/>
          <w:kern w:val="0"/>
          <w:sz w:val="28"/>
          <w:szCs w:val="28"/>
        </w:rPr>
        <w:sectPr w:rsidR="00B24F4C" w:rsidRPr="00274450" w:rsidSect="007103CB">
          <w:pgSz w:w="11910" w:h="16840"/>
          <w:pgMar w:top="1980" w:right="1160" w:bottom="1160" w:left="1160" w:header="720" w:footer="720" w:gutter="0"/>
          <w:cols w:space="720"/>
        </w:sectPr>
      </w:pPr>
    </w:p>
    <w:p w14:paraId="02D0C732" w14:textId="77777777" w:rsidR="00B24F4C" w:rsidRPr="00274450" w:rsidRDefault="00000000">
      <w:pPr>
        <w:jc w:val="center"/>
        <w:rPr>
          <w:rFonts w:ascii="仿宋_GB2312" w:eastAsia="仿宋_GB2312" w:hAnsi="仿宋_GB2312" w:cs="仿宋_GB2312"/>
          <w:b/>
          <w:bCs/>
          <w:sz w:val="32"/>
          <w:szCs w:val="40"/>
        </w:rPr>
      </w:pPr>
      <w:r w:rsidRPr="00274450">
        <w:rPr>
          <w:rFonts w:ascii="仿宋_GB2312" w:eastAsia="仿宋_GB2312" w:hAnsi="仿宋_GB2312" w:cs="仿宋_GB2312" w:hint="eastAsia"/>
          <w:b/>
          <w:bCs/>
          <w:sz w:val="32"/>
          <w:szCs w:val="40"/>
        </w:rPr>
        <w:lastRenderedPageBreak/>
        <w:t>第三部分 中粮糖业采购监督联系方式</w:t>
      </w:r>
    </w:p>
    <w:p w14:paraId="1E7685EF" w14:textId="77777777" w:rsidR="00B24F4C" w:rsidRPr="00274450" w:rsidRDefault="00B24F4C">
      <w:pPr>
        <w:pStyle w:val="a0"/>
      </w:pPr>
    </w:p>
    <w:p w14:paraId="43FCE137"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一、中粮糖业纪检监督联系方式</w:t>
      </w:r>
    </w:p>
    <w:p w14:paraId="5758DF15"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地址：北京朝阳区朝阳门南大街8号中粮福临</w:t>
      </w:r>
      <w:proofErr w:type="gramStart"/>
      <w:r w:rsidRPr="00274450">
        <w:rPr>
          <w:rFonts w:ascii="仿宋_GB2312" w:eastAsia="仿宋_GB2312" w:hint="eastAsia"/>
          <w:sz w:val="28"/>
          <w:szCs w:val="28"/>
        </w:rPr>
        <w:t>门大厦</w:t>
      </w:r>
      <w:proofErr w:type="gramEnd"/>
      <w:r w:rsidRPr="00274450">
        <w:rPr>
          <w:rFonts w:ascii="仿宋_GB2312" w:eastAsia="仿宋_GB2312" w:hint="eastAsia"/>
          <w:sz w:val="28"/>
          <w:szCs w:val="28"/>
        </w:rPr>
        <w:t>9层905房间中粮糖业纪委办公室</w:t>
      </w:r>
    </w:p>
    <w:p w14:paraId="07731C3F"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邮编：100020</w:t>
      </w:r>
    </w:p>
    <w:p w14:paraId="660F5AC7"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联系电话：010-85017235</w:t>
      </w:r>
    </w:p>
    <w:p w14:paraId="761A5F7A" w14:textId="77777777" w:rsidR="00B24F4C" w:rsidRPr="00274450" w:rsidRDefault="00B24F4C">
      <w:pPr>
        <w:pStyle w:val="a0"/>
      </w:pPr>
    </w:p>
    <w:p w14:paraId="6CCDCDB1"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二、采购项目监督人员联系方式</w:t>
      </w:r>
    </w:p>
    <w:p w14:paraId="2E59019A"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姓名：张璐</w:t>
      </w:r>
    </w:p>
    <w:p w14:paraId="279F45FE" w14:textId="77777777" w:rsidR="00B24F4C" w:rsidRPr="00274450" w:rsidRDefault="00000000">
      <w:pPr>
        <w:spacing w:line="360" w:lineRule="auto"/>
        <w:ind w:firstLineChars="200" w:firstLine="560"/>
        <w:rPr>
          <w:rFonts w:ascii="仿宋_GB2312" w:eastAsia="仿宋_GB2312"/>
          <w:sz w:val="28"/>
          <w:szCs w:val="28"/>
        </w:rPr>
      </w:pPr>
      <w:r w:rsidRPr="00274450">
        <w:rPr>
          <w:rFonts w:ascii="仿宋_GB2312" w:eastAsia="仿宋_GB2312" w:hint="eastAsia"/>
          <w:sz w:val="28"/>
          <w:szCs w:val="28"/>
        </w:rPr>
        <w:t>联系电话：</w:t>
      </w:r>
      <w:r w:rsidRPr="00274450">
        <w:rPr>
          <w:rFonts w:ascii="仿宋_GB2312" w:eastAsia="仿宋_GB2312"/>
          <w:sz w:val="28"/>
          <w:szCs w:val="28"/>
        </w:rPr>
        <w:t>18640379746</w:t>
      </w:r>
    </w:p>
    <w:p w14:paraId="244CDAF8" w14:textId="77777777" w:rsidR="00B24F4C" w:rsidRPr="00274450" w:rsidRDefault="00B24F4C">
      <w:pPr>
        <w:rPr>
          <w:rFonts w:ascii="仿宋_GB2312" w:eastAsia="仿宋_GB2312"/>
          <w:b/>
          <w:sz w:val="36"/>
          <w:szCs w:val="36"/>
        </w:rPr>
      </w:pPr>
    </w:p>
    <w:p w14:paraId="337930B0" w14:textId="77777777" w:rsidR="00B24F4C" w:rsidRPr="00274450" w:rsidRDefault="00B24F4C">
      <w:pPr>
        <w:rPr>
          <w:rFonts w:ascii="楷体_GB2312" w:eastAsia="楷体_GB2312"/>
          <w:b/>
          <w:sz w:val="36"/>
          <w:szCs w:val="36"/>
        </w:rPr>
        <w:sectPr w:rsidR="00B24F4C" w:rsidRPr="00274450" w:rsidSect="007103CB">
          <w:pgSz w:w="11910" w:h="16840"/>
          <w:pgMar w:top="1980" w:right="1160" w:bottom="1160" w:left="1160" w:header="720" w:footer="720" w:gutter="0"/>
          <w:cols w:space="720"/>
        </w:sectPr>
      </w:pPr>
    </w:p>
    <w:p w14:paraId="4B4DAC8C" w14:textId="77777777" w:rsidR="00B24F4C" w:rsidRPr="00274450" w:rsidRDefault="00B24F4C">
      <w:pPr>
        <w:rPr>
          <w:rFonts w:ascii="楷体_GB2312" w:eastAsia="楷体_GB2312"/>
          <w:b/>
          <w:sz w:val="36"/>
          <w:szCs w:val="36"/>
        </w:rPr>
      </w:pPr>
    </w:p>
    <w:p w14:paraId="7DE1642D" w14:textId="77777777" w:rsidR="00B24F4C" w:rsidRPr="00274450" w:rsidRDefault="00000000">
      <w:pPr>
        <w:jc w:val="center"/>
        <w:rPr>
          <w:rFonts w:ascii="仿宋_GB2312" w:eastAsia="仿宋_GB2312" w:hAnsi="仿宋_GB2312" w:cs="仿宋_GB2312"/>
          <w:b/>
          <w:bCs/>
          <w:sz w:val="32"/>
          <w:szCs w:val="40"/>
        </w:rPr>
      </w:pPr>
      <w:r w:rsidRPr="00274450">
        <w:rPr>
          <w:rFonts w:ascii="仿宋_GB2312" w:eastAsia="仿宋_GB2312" w:hAnsi="仿宋_GB2312" w:cs="仿宋_GB2312" w:hint="eastAsia"/>
          <w:b/>
          <w:bCs/>
          <w:sz w:val="32"/>
          <w:szCs w:val="40"/>
        </w:rPr>
        <w:t>第四部分 投标文件格式</w:t>
      </w:r>
    </w:p>
    <w:p w14:paraId="4ACD1313" w14:textId="77777777" w:rsidR="00B24F4C" w:rsidRPr="00274450" w:rsidRDefault="00B24F4C">
      <w:pPr>
        <w:pStyle w:val="a0"/>
      </w:pPr>
    </w:p>
    <w:p w14:paraId="38619C24" w14:textId="77777777" w:rsidR="00B24F4C" w:rsidRPr="00274450" w:rsidRDefault="00000000">
      <w:pPr>
        <w:jc w:val="center"/>
        <w:rPr>
          <w:rFonts w:ascii="仿宋_GB2312" w:eastAsia="仿宋_GB2312"/>
          <w:b/>
          <w:sz w:val="28"/>
          <w:szCs w:val="28"/>
        </w:rPr>
      </w:pPr>
      <w:r w:rsidRPr="00274450">
        <w:rPr>
          <w:rFonts w:ascii="仿宋_GB2312" w:eastAsia="仿宋_GB2312" w:hint="eastAsia"/>
          <w:b/>
          <w:sz w:val="28"/>
          <w:szCs w:val="28"/>
        </w:rPr>
        <w:t>一、营业执照</w:t>
      </w:r>
    </w:p>
    <w:p w14:paraId="13AFDB8F" w14:textId="77777777" w:rsidR="00B24F4C" w:rsidRPr="00274450" w:rsidRDefault="00B24F4C">
      <w:pPr>
        <w:pStyle w:val="a0"/>
      </w:pPr>
    </w:p>
    <w:p w14:paraId="5C86C58E" w14:textId="77777777" w:rsidR="00B24F4C" w:rsidRPr="00274450" w:rsidRDefault="00B24F4C">
      <w:pPr>
        <w:pStyle w:val="a0"/>
      </w:pPr>
    </w:p>
    <w:p w14:paraId="3955B2CD" w14:textId="77777777" w:rsidR="00B24F4C" w:rsidRPr="00274450" w:rsidRDefault="00B24F4C">
      <w:pPr>
        <w:pStyle w:val="a0"/>
      </w:pPr>
    </w:p>
    <w:p w14:paraId="27B930A0" w14:textId="77777777" w:rsidR="00B24F4C" w:rsidRPr="00274450" w:rsidRDefault="00B24F4C">
      <w:pPr>
        <w:pStyle w:val="a0"/>
      </w:pPr>
    </w:p>
    <w:p w14:paraId="068B2EEA" w14:textId="77777777" w:rsidR="00B24F4C" w:rsidRPr="00274450" w:rsidRDefault="00B24F4C">
      <w:pPr>
        <w:pStyle w:val="a0"/>
      </w:pPr>
    </w:p>
    <w:p w14:paraId="249370BF" w14:textId="77777777" w:rsidR="00B24F4C" w:rsidRPr="00274450" w:rsidRDefault="00B24F4C">
      <w:pPr>
        <w:pStyle w:val="a0"/>
      </w:pPr>
    </w:p>
    <w:p w14:paraId="47590988" w14:textId="77777777" w:rsidR="00B24F4C" w:rsidRPr="00274450" w:rsidRDefault="00B24F4C">
      <w:pPr>
        <w:pStyle w:val="a0"/>
      </w:pPr>
    </w:p>
    <w:p w14:paraId="3DCF7E73" w14:textId="77777777" w:rsidR="00B24F4C" w:rsidRPr="00274450" w:rsidRDefault="00B24F4C">
      <w:pPr>
        <w:pStyle w:val="a0"/>
      </w:pPr>
    </w:p>
    <w:p w14:paraId="5C32C5A9" w14:textId="77777777" w:rsidR="00B24F4C" w:rsidRPr="00274450" w:rsidRDefault="00B24F4C">
      <w:pPr>
        <w:pStyle w:val="a0"/>
      </w:pPr>
    </w:p>
    <w:p w14:paraId="22D5D3F7" w14:textId="77777777" w:rsidR="00B24F4C" w:rsidRPr="00274450" w:rsidRDefault="00B24F4C">
      <w:pPr>
        <w:pStyle w:val="a0"/>
      </w:pPr>
    </w:p>
    <w:p w14:paraId="00316FF8" w14:textId="77777777" w:rsidR="00B24F4C" w:rsidRPr="00274450" w:rsidRDefault="00B24F4C">
      <w:pPr>
        <w:pStyle w:val="a0"/>
      </w:pPr>
    </w:p>
    <w:p w14:paraId="03A12A48" w14:textId="77777777" w:rsidR="00B24F4C" w:rsidRPr="00274450" w:rsidRDefault="00B24F4C">
      <w:pPr>
        <w:pStyle w:val="a0"/>
      </w:pPr>
    </w:p>
    <w:p w14:paraId="58DFAD93" w14:textId="77777777" w:rsidR="00B24F4C" w:rsidRPr="00274450" w:rsidRDefault="00B24F4C">
      <w:pPr>
        <w:pStyle w:val="a0"/>
      </w:pPr>
    </w:p>
    <w:p w14:paraId="1812C911" w14:textId="77777777" w:rsidR="00B24F4C" w:rsidRPr="00274450" w:rsidRDefault="00B24F4C">
      <w:pPr>
        <w:pStyle w:val="a0"/>
      </w:pPr>
    </w:p>
    <w:p w14:paraId="23B84AA6" w14:textId="77777777" w:rsidR="00B24F4C" w:rsidRPr="00274450" w:rsidRDefault="00B24F4C">
      <w:pPr>
        <w:pStyle w:val="a0"/>
      </w:pPr>
    </w:p>
    <w:p w14:paraId="701481FE" w14:textId="77777777" w:rsidR="00B24F4C" w:rsidRPr="00274450" w:rsidRDefault="00B24F4C">
      <w:pPr>
        <w:pStyle w:val="a0"/>
      </w:pPr>
    </w:p>
    <w:p w14:paraId="5DCBD63F" w14:textId="77777777" w:rsidR="00B24F4C" w:rsidRPr="00274450" w:rsidRDefault="00B24F4C">
      <w:pPr>
        <w:pStyle w:val="a0"/>
      </w:pPr>
    </w:p>
    <w:p w14:paraId="6FE71B28" w14:textId="77777777" w:rsidR="00B24F4C" w:rsidRPr="00274450" w:rsidRDefault="00B24F4C">
      <w:pPr>
        <w:pStyle w:val="a0"/>
      </w:pPr>
    </w:p>
    <w:p w14:paraId="1009B96E" w14:textId="77777777" w:rsidR="00B24F4C" w:rsidRPr="00274450" w:rsidRDefault="00B24F4C">
      <w:pPr>
        <w:pStyle w:val="a0"/>
      </w:pPr>
    </w:p>
    <w:p w14:paraId="601B7A04" w14:textId="77777777" w:rsidR="00B24F4C" w:rsidRPr="00274450" w:rsidRDefault="00B24F4C">
      <w:pPr>
        <w:pStyle w:val="a0"/>
      </w:pPr>
    </w:p>
    <w:p w14:paraId="1924C91E" w14:textId="77777777" w:rsidR="00B24F4C" w:rsidRPr="00274450" w:rsidRDefault="00B24F4C">
      <w:pPr>
        <w:pStyle w:val="a0"/>
      </w:pPr>
    </w:p>
    <w:p w14:paraId="33443953" w14:textId="77777777" w:rsidR="00B24F4C" w:rsidRPr="00274450" w:rsidRDefault="00B24F4C">
      <w:pPr>
        <w:pStyle w:val="a0"/>
      </w:pPr>
    </w:p>
    <w:p w14:paraId="5B57EC2F" w14:textId="77777777" w:rsidR="00B24F4C" w:rsidRPr="00274450" w:rsidRDefault="00B24F4C">
      <w:pPr>
        <w:pStyle w:val="a0"/>
      </w:pPr>
    </w:p>
    <w:p w14:paraId="570CA868" w14:textId="77777777" w:rsidR="00B24F4C" w:rsidRPr="00274450" w:rsidRDefault="00B24F4C">
      <w:pPr>
        <w:pStyle w:val="a0"/>
      </w:pPr>
    </w:p>
    <w:p w14:paraId="1BA575C0" w14:textId="77777777" w:rsidR="00B24F4C" w:rsidRPr="00274450" w:rsidRDefault="00B24F4C">
      <w:pPr>
        <w:pStyle w:val="a0"/>
      </w:pPr>
    </w:p>
    <w:p w14:paraId="35A303AB" w14:textId="77777777" w:rsidR="00B24F4C" w:rsidRPr="00274450" w:rsidRDefault="00B24F4C">
      <w:pPr>
        <w:pStyle w:val="a0"/>
      </w:pPr>
    </w:p>
    <w:p w14:paraId="49D08472" w14:textId="77777777" w:rsidR="00B24F4C" w:rsidRPr="00274450" w:rsidRDefault="00B24F4C">
      <w:pPr>
        <w:pStyle w:val="a0"/>
      </w:pPr>
    </w:p>
    <w:p w14:paraId="5F75F4A3" w14:textId="77777777" w:rsidR="00B24F4C" w:rsidRPr="00274450" w:rsidRDefault="00B24F4C">
      <w:pPr>
        <w:pStyle w:val="a0"/>
      </w:pPr>
    </w:p>
    <w:p w14:paraId="4B36E848" w14:textId="77777777" w:rsidR="00B24F4C" w:rsidRPr="00274450" w:rsidRDefault="00B24F4C">
      <w:pPr>
        <w:pStyle w:val="a0"/>
      </w:pPr>
    </w:p>
    <w:p w14:paraId="1479EE8C" w14:textId="77777777" w:rsidR="00B24F4C" w:rsidRPr="00274450" w:rsidRDefault="00B24F4C">
      <w:pPr>
        <w:pStyle w:val="a0"/>
      </w:pPr>
    </w:p>
    <w:p w14:paraId="24C122EA" w14:textId="77777777" w:rsidR="00B24F4C" w:rsidRPr="00274450" w:rsidRDefault="00B24F4C">
      <w:pPr>
        <w:pStyle w:val="a0"/>
      </w:pPr>
    </w:p>
    <w:p w14:paraId="20652B60" w14:textId="77777777" w:rsidR="00B24F4C" w:rsidRPr="00274450" w:rsidRDefault="00B24F4C">
      <w:pPr>
        <w:pStyle w:val="a0"/>
      </w:pPr>
    </w:p>
    <w:p w14:paraId="643DB679" w14:textId="77777777" w:rsidR="00B24F4C" w:rsidRPr="00274450" w:rsidRDefault="00B24F4C">
      <w:pPr>
        <w:pStyle w:val="a0"/>
      </w:pPr>
    </w:p>
    <w:p w14:paraId="2E8E2D6E" w14:textId="77777777" w:rsidR="00B24F4C" w:rsidRPr="00274450" w:rsidRDefault="00B24F4C">
      <w:pPr>
        <w:pStyle w:val="a0"/>
      </w:pPr>
    </w:p>
    <w:p w14:paraId="1F7196E6" w14:textId="77777777" w:rsidR="00B24F4C" w:rsidRPr="00274450" w:rsidRDefault="00000000">
      <w:pPr>
        <w:jc w:val="center"/>
        <w:rPr>
          <w:rFonts w:ascii="仿宋_GB2312" w:eastAsia="仿宋_GB2312"/>
          <w:b/>
          <w:sz w:val="28"/>
          <w:szCs w:val="28"/>
        </w:rPr>
      </w:pPr>
      <w:r w:rsidRPr="00274450">
        <w:rPr>
          <w:rFonts w:ascii="仿宋_GB2312" w:eastAsia="仿宋_GB2312" w:hint="eastAsia"/>
          <w:b/>
          <w:sz w:val="28"/>
          <w:szCs w:val="28"/>
        </w:rPr>
        <w:t>二、安全评价机构资质证书</w:t>
      </w:r>
    </w:p>
    <w:p w14:paraId="63B6C966" w14:textId="77777777" w:rsidR="00B24F4C" w:rsidRPr="00274450" w:rsidRDefault="00B24F4C">
      <w:pPr>
        <w:pStyle w:val="a0"/>
      </w:pPr>
    </w:p>
    <w:p w14:paraId="765931B5" w14:textId="77777777" w:rsidR="00B24F4C" w:rsidRPr="00274450" w:rsidRDefault="00B24F4C">
      <w:pPr>
        <w:pStyle w:val="a0"/>
      </w:pPr>
    </w:p>
    <w:p w14:paraId="56D4DCEC" w14:textId="77777777" w:rsidR="00B24F4C" w:rsidRPr="00274450" w:rsidRDefault="00B24F4C">
      <w:pPr>
        <w:pStyle w:val="a0"/>
      </w:pPr>
    </w:p>
    <w:p w14:paraId="3F2C206D" w14:textId="77777777" w:rsidR="00B24F4C" w:rsidRPr="00274450" w:rsidRDefault="00B24F4C">
      <w:pPr>
        <w:pStyle w:val="a0"/>
      </w:pPr>
    </w:p>
    <w:p w14:paraId="1AE4D582" w14:textId="77777777" w:rsidR="00B24F4C" w:rsidRPr="00274450" w:rsidRDefault="00B24F4C">
      <w:pPr>
        <w:pStyle w:val="a0"/>
      </w:pPr>
    </w:p>
    <w:p w14:paraId="57DFA2E2" w14:textId="77777777" w:rsidR="00B24F4C" w:rsidRPr="00274450" w:rsidRDefault="00B24F4C">
      <w:pPr>
        <w:pStyle w:val="a0"/>
      </w:pPr>
    </w:p>
    <w:p w14:paraId="39789CF5" w14:textId="77777777" w:rsidR="00B24F4C" w:rsidRPr="00274450" w:rsidRDefault="00B24F4C">
      <w:pPr>
        <w:pStyle w:val="a0"/>
      </w:pPr>
    </w:p>
    <w:p w14:paraId="632A2936" w14:textId="77777777" w:rsidR="00B24F4C" w:rsidRPr="00274450" w:rsidRDefault="00B24F4C">
      <w:pPr>
        <w:pStyle w:val="a0"/>
      </w:pPr>
    </w:p>
    <w:p w14:paraId="637BDE06" w14:textId="77777777" w:rsidR="00B24F4C" w:rsidRPr="00274450" w:rsidRDefault="00B24F4C">
      <w:pPr>
        <w:pStyle w:val="a0"/>
      </w:pPr>
    </w:p>
    <w:p w14:paraId="22016B1E" w14:textId="77777777" w:rsidR="00B24F4C" w:rsidRPr="00274450" w:rsidRDefault="00B24F4C">
      <w:pPr>
        <w:pStyle w:val="a0"/>
      </w:pPr>
    </w:p>
    <w:p w14:paraId="2B7716B2" w14:textId="77777777" w:rsidR="00B24F4C" w:rsidRPr="00274450" w:rsidRDefault="00B24F4C">
      <w:pPr>
        <w:pStyle w:val="a0"/>
      </w:pPr>
    </w:p>
    <w:p w14:paraId="12AE785E" w14:textId="77777777" w:rsidR="00B24F4C" w:rsidRPr="00274450" w:rsidRDefault="00B24F4C">
      <w:pPr>
        <w:pStyle w:val="a0"/>
      </w:pPr>
    </w:p>
    <w:p w14:paraId="4A4C6F7C" w14:textId="77777777" w:rsidR="00B24F4C" w:rsidRPr="00274450" w:rsidRDefault="00B24F4C">
      <w:pPr>
        <w:pStyle w:val="a0"/>
      </w:pPr>
    </w:p>
    <w:p w14:paraId="715DD0DE" w14:textId="77777777" w:rsidR="00B24F4C" w:rsidRPr="00274450" w:rsidRDefault="00B24F4C">
      <w:pPr>
        <w:pStyle w:val="a0"/>
      </w:pPr>
    </w:p>
    <w:p w14:paraId="3722D946" w14:textId="77777777" w:rsidR="00B24F4C" w:rsidRPr="00274450" w:rsidRDefault="00B24F4C">
      <w:pPr>
        <w:pStyle w:val="a0"/>
      </w:pPr>
    </w:p>
    <w:p w14:paraId="4EF61963" w14:textId="77777777" w:rsidR="00B24F4C" w:rsidRPr="00274450" w:rsidRDefault="00B24F4C">
      <w:pPr>
        <w:pStyle w:val="a0"/>
      </w:pPr>
    </w:p>
    <w:p w14:paraId="5238C554" w14:textId="77777777" w:rsidR="00B24F4C" w:rsidRPr="00274450" w:rsidRDefault="00B24F4C">
      <w:pPr>
        <w:pStyle w:val="a0"/>
      </w:pPr>
    </w:p>
    <w:p w14:paraId="66F7039A" w14:textId="77777777" w:rsidR="00B24F4C" w:rsidRPr="00274450" w:rsidRDefault="00B24F4C">
      <w:pPr>
        <w:pStyle w:val="a0"/>
      </w:pPr>
    </w:p>
    <w:p w14:paraId="2D520DDA" w14:textId="77777777" w:rsidR="00B24F4C" w:rsidRPr="00274450" w:rsidRDefault="00B24F4C">
      <w:pPr>
        <w:pStyle w:val="a0"/>
      </w:pPr>
    </w:p>
    <w:p w14:paraId="3FEA350B" w14:textId="77777777" w:rsidR="00B24F4C" w:rsidRPr="00274450" w:rsidRDefault="00B24F4C">
      <w:pPr>
        <w:pStyle w:val="a0"/>
      </w:pPr>
    </w:p>
    <w:p w14:paraId="1701C077" w14:textId="77777777" w:rsidR="00B24F4C" w:rsidRPr="00274450" w:rsidRDefault="00B24F4C">
      <w:pPr>
        <w:pStyle w:val="a0"/>
      </w:pPr>
    </w:p>
    <w:p w14:paraId="39414410" w14:textId="77777777" w:rsidR="00B24F4C" w:rsidRPr="00274450" w:rsidRDefault="00B24F4C">
      <w:pPr>
        <w:pStyle w:val="a0"/>
      </w:pPr>
    </w:p>
    <w:p w14:paraId="17DCE172" w14:textId="77777777" w:rsidR="00B24F4C" w:rsidRPr="00274450" w:rsidRDefault="00B24F4C">
      <w:pPr>
        <w:pStyle w:val="a0"/>
      </w:pPr>
    </w:p>
    <w:p w14:paraId="0FC19EC5" w14:textId="77777777" w:rsidR="00B24F4C" w:rsidRPr="00274450" w:rsidRDefault="00B24F4C">
      <w:pPr>
        <w:pStyle w:val="a0"/>
      </w:pPr>
    </w:p>
    <w:p w14:paraId="11F4A291" w14:textId="77777777" w:rsidR="00B24F4C" w:rsidRPr="00274450" w:rsidRDefault="00B24F4C">
      <w:pPr>
        <w:pStyle w:val="a0"/>
      </w:pPr>
    </w:p>
    <w:p w14:paraId="710D5496" w14:textId="77777777" w:rsidR="00B24F4C" w:rsidRPr="00274450" w:rsidRDefault="00B24F4C">
      <w:pPr>
        <w:pStyle w:val="a0"/>
      </w:pPr>
    </w:p>
    <w:p w14:paraId="2772FC60" w14:textId="77777777" w:rsidR="00B24F4C" w:rsidRPr="00274450" w:rsidRDefault="00B24F4C">
      <w:pPr>
        <w:pStyle w:val="a0"/>
      </w:pPr>
    </w:p>
    <w:p w14:paraId="0148A859" w14:textId="77777777" w:rsidR="00B24F4C" w:rsidRPr="00274450" w:rsidRDefault="00B24F4C">
      <w:pPr>
        <w:pStyle w:val="a0"/>
      </w:pPr>
    </w:p>
    <w:p w14:paraId="5B6F1E05" w14:textId="77777777" w:rsidR="00B24F4C" w:rsidRPr="00274450" w:rsidRDefault="00B24F4C">
      <w:pPr>
        <w:pStyle w:val="a0"/>
      </w:pPr>
    </w:p>
    <w:p w14:paraId="50DF8ECB" w14:textId="77777777" w:rsidR="00B24F4C" w:rsidRPr="00274450" w:rsidRDefault="00B24F4C">
      <w:pPr>
        <w:pStyle w:val="a0"/>
      </w:pPr>
    </w:p>
    <w:p w14:paraId="2B75D30B" w14:textId="77777777" w:rsidR="00B24F4C" w:rsidRPr="00274450" w:rsidRDefault="00B24F4C">
      <w:pPr>
        <w:pStyle w:val="a0"/>
      </w:pPr>
    </w:p>
    <w:p w14:paraId="622E29E8" w14:textId="77777777" w:rsidR="00B24F4C" w:rsidRPr="00274450" w:rsidRDefault="00B24F4C">
      <w:pPr>
        <w:pStyle w:val="a0"/>
      </w:pPr>
    </w:p>
    <w:p w14:paraId="200A8C1D" w14:textId="77777777" w:rsidR="00B24F4C" w:rsidRPr="00274450" w:rsidRDefault="00B24F4C">
      <w:pPr>
        <w:pStyle w:val="a0"/>
      </w:pPr>
    </w:p>
    <w:p w14:paraId="4FADFE6A" w14:textId="77777777" w:rsidR="00B24F4C" w:rsidRPr="00274450" w:rsidRDefault="00B24F4C">
      <w:pPr>
        <w:pStyle w:val="a0"/>
      </w:pPr>
    </w:p>
    <w:p w14:paraId="61060617" w14:textId="77777777" w:rsidR="00B24F4C" w:rsidRPr="00274450" w:rsidRDefault="00B24F4C">
      <w:pPr>
        <w:pStyle w:val="a0"/>
      </w:pPr>
    </w:p>
    <w:p w14:paraId="3F249B8A" w14:textId="77777777" w:rsidR="00B24F4C" w:rsidRPr="00274450" w:rsidRDefault="00B24F4C">
      <w:pPr>
        <w:pStyle w:val="a0"/>
      </w:pPr>
    </w:p>
    <w:p w14:paraId="7A6FC848" w14:textId="77777777" w:rsidR="00B24F4C" w:rsidRPr="00274450" w:rsidRDefault="00000000">
      <w:pPr>
        <w:jc w:val="center"/>
        <w:rPr>
          <w:rFonts w:ascii="仿宋_GB2312" w:eastAsia="仿宋_GB2312"/>
          <w:b/>
          <w:sz w:val="28"/>
          <w:szCs w:val="28"/>
        </w:rPr>
      </w:pPr>
      <w:bookmarkStart w:id="4" w:name="_Toc18531_WPSOffice_Level1"/>
      <w:r w:rsidRPr="00274450">
        <w:rPr>
          <w:rFonts w:ascii="仿宋_GB2312" w:eastAsia="仿宋_GB2312" w:hint="eastAsia"/>
          <w:b/>
          <w:sz w:val="28"/>
          <w:szCs w:val="28"/>
        </w:rPr>
        <w:lastRenderedPageBreak/>
        <w:t>三、保密协议（必填）</w:t>
      </w:r>
    </w:p>
    <w:p w14:paraId="2D63797A" w14:textId="77777777" w:rsidR="00B24F4C" w:rsidRPr="00274450" w:rsidRDefault="00B24F4C">
      <w:pPr>
        <w:pStyle w:val="a0"/>
      </w:pPr>
    </w:p>
    <w:p w14:paraId="5C3818F5" w14:textId="77777777" w:rsidR="00B24F4C" w:rsidRPr="00274450" w:rsidRDefault="00000000">
      <w:pPr>
        <w:rPr>
          <w:rFonts w:ascii="仿宋_GB2312" w:eastAsia="仿宋_GB2312"/>
          <w:bCs/>
        </w:rPr>
      </w:pPr>
      <w:r w:rsidRPr="00274450">
        <w:rPr>
          <w:rFonts w:ascii="仿宋_GB2312" w:eastAsia="仿宋_GB2312" w:hint="eastAsia"/>
          <w:bCs/>
        </w:rPr>
        <w:t>甲方：中粮糖业（漳州）有限公司</w:t>
      </w:r>
    </w:p>
    <w:p w14:paraId="6F224E76" w14:textId="77777777" w:rsidR="00B24F4C" w:rsidRPr="00274450" w:rsidRDefault="00000000">
      <w:pPr>
        <w:rPr>
          <w:rFonts w:ascii="仿宋_GB2312" w:eastAsia="仿宋_GB2312"/>
          <w:u w:val="single"/>
        </w:rPr>
      </w:pPr>
      <w:r w:rsidRPr="00274450">
        <w:rPr>
          <w:rFonts w:ascii="仿宋_GB2312" w:eastAsia="仿宋_GB2312" w:hint="eastAsia"/>
          <w:bCs/>
        </w:rPr>
        <w:t>乙方：</w:t>
      </w:r>
      <w:r w:rsidRPr="00274450">
        <w:rPr>
          <w:rFonts w:ascii="仿宋_GB2312" w:eastAsia="仿宋_GB2312" w:hint="eastAsia"/>
          <w:bCs/>
          <w:u w:val="single"/>
        </w:rPr>
        <w:t xml:space="preserve">                     </w:t>
      </w:r>
      <w:r w:rsidRPr="00274450">
        <w:rPr>
          <w:rFonts w:ascii="仿宋_GB2312" w:eastAsia="仿宋_GB2312" w:hint="eastAsia"/>
          <w:u w:val="single"/>
        </w:rPr>
        <w:t xml:space="preserve">        </w:t>
      </w:r>
      <w:r w:rsidRPr="00274450">
        <w:rPr>
          <w:rFonts w:ascii="仿宋_GB2312" w:eastAsia="仿宋_GB2312" w:hint="eastAsia"/>
        </w:rPr>
        <w:t xml:space="preserve"> 身份证号：</w:t>
      </w:r>
      <w:r w:rsidRPr="00274450">
        <w:rPr>
          <w:rFonts w:ascii="仿宋_GB2312" w:eastAsia="仿宋_GB2312" w:hint="eastAsia"/>
          <w:u w:val="single"/>
        </w:rPr>
        <w:t xml:space="preserve">                 </w:t>
      </w:r>
    </w:p>
    <w:p w14:paraId="1228EE72" w14:textId="77777777" w:rsidR="00B24F4C" w:rsidRPr="00274450" w:rsidRDefault="00000000">
      <w:pPr>
        <w:rPr>
          <w:rFonts w:ascii="仿宋_GB2312" w:eastAsia="仿宋_GB2312"/>
          <w:u w:val="single"/>
        </w:rPr>
      </w:pPr>
      <w:r w:rsidRPr="00274450">
        <w:rPr>
          <w:rFonts w:ascii="仿宋_GB2312" w:eastAsia="仿宋_GB2312" w:hint="eastAsia"/>
          <w:bCs/>
        </w:rPr>
        <w:t>保密项目</w:t>
      </w:r>
      <w:r w:rsidRPr="00274450">
        <w:rPr>
          <w:rFonts w:ascii="仿宋_GB2312" w:eastAsia="仿宋_GB2312" w:hint="eastAsia"/>
        </w:rPr>
        <w:t>：</w:t>
      </w:r>
      <w:r w:rsidRPr="00274450">
        <w:rPr>
          <w:rFonts w:ascii="仿宋_GB2312" w:eastAsia="仿宋_GB2312" w:hint="eastAsia"/>
          <w:u w:val="single"/>
        </w:rPr>
        <w:t xml:space="preserve">                         </w:t>
      </w:r>
    </w:p>
    <w:p w14:paraId="47503C58" w14:textId="77777777" w:rsidR="00B24F4C" w:rsidRPr="00274450" w:rsidRDefault="00000000">
      <w:pPr>
        <w:jc w:val="left"/>
        <w:rPr>
          <w:rFonts w:ascii="仿宋_GB2312" w:eastAsia="仿宋_GB2312"/>
        </w:rPr>
      </w:pPr>
      <w:r w:rsidRPr="00274450">
        <w:rPr>
          <w:rFonts w:ascii="仿宋_GB2312" w:eastAsia="仿宋_GB2312" w:hint="eastAsia"/>
        </w:rPr>
        <w:t>乙方因参加与甲方关于</w:t>
      </w:r>
      <w:r w:rsidRPr="00274450">
        <w:rPr>
          <w:rFonts w:ascii="仿宋_GB2312" w:eastAsia="仿宋_GB2312" w:hint="eastAsia"/>
          <w:u w:val="single"/>
        </w:rPr>
        <w:t>中粮糖业（漳州）有限公司中粮糖业控股股份有限公司年产35万吨精炼糖及年产15万吨糖类食品原材料加工项目</w:t>
      </w:r>
      <w:r w:rsidRPr="00274450">
        <w:rPr>
          <w:rFonts w:ascii="仿宋_GB2312" w:eastAsia="仿宋_GB2312" w:hAnsi="仿宋_GB2312" w:cs="仿宋_GB2312" w:hint="eastAsia"/>
          <w:sz w:val="22"/>
          <w:szCs w:val="22"/>
          <w:u w:val="single"/>
        </w:rPr>
        <w:t>安全“三同时”验收、安全生产事故预案</w:t>
      </w:r>
      <w:r w:rsidRPr="00274450">
        <w:rPr>
          <w:rFonts w:ascii="仿宋_GB2312" w:eastAsia="仿宋_GB2312" w:hint="eastAsia"/>
        </w:rPr>
        <w:t>的有关竞标工作，已经知悉甲方关于该项目的商业秘密。为明确乙方的保密义务，甲、乙双方本着平等自愿、公平诚信的原则，依据《中华人名共和国劳动法》、《中华人民共和国反不正当竞争法》订立本保密协议。</w:t>
      </w:r>
    </w:p>
    <w:p w14:paraId="6C27C6E5" w14:textId="77777777" w:rsidR="00B24F4C" w:rsidRPr="00274450" w:rsidRDefault="00000000">
      <w:pPr>
        <w:numPr>
          <w:ilvl w:val="0"/>
          <w:numId w:val="8"/>
        </w:numPr>
        <w:rPr>
          <w:rFonts w:ascii="仿宋_GB2312" w:eastAsia="仿宋_GB2312"/>
          <w:bCs/>
        </w:rPr>
      </w:pPr>
      <w:r w:rsidRPr="00274450">
        <w:rPr>
          <w:rFonts w:ascii="仿宋_GB2312" w:eastAsia="仿宋_GB2312" w:hint="eastAsia"/>
          <w:bCs/>
        </w:rPr>
        <w:t>保密内容及范围</w:t>
      </w:r>
    </w:p>
    <w:p w14:paraId="4D06319B" w14:textId="77777777" w:rsidR="00B24F4C" w:rsidRPr="00274450" w:rsidRDefault="00000000">
      <w:pPr>
        <w:numPr>
          <w:ilvl w:val="0"/>
          <w:numId w:val="9"/>
        </w:numPr>
        <w:rPr>
          <w:rFonts w:ascii="仿宋_GB2312" w:eastAsia="仿宋_GB2312"/>
        </w:rPr>
      </w:pPr>
      <w:r w:rsidRPr="00274450">
        <w:rPr>
          <w:rFonts w:ascii="仿宋_GB2312" w:eastAsia="仿宋_GB2312" w:hint="eastAsia"/>
        </w:rPr>
        <w:t>标的信息：包括标的内容、工作要求、招标文件等甲方所提供材料。</w:t>
      </w:r>
    </w:p>
    <w:p w14:paraId="01A9EF3D" w14:textId="77777777" w:rsidR="00B24F4C" w:rsidRPr="00274450" w:rsidRDefault="00000000">
      <w:pPr>
        <w:numPr>
          <w:ilvl w:val="0"/>
          <w:numId w:val="9"/>
        </w:numPr>
        <w:rPr>
          <w:rFonts w:ascii="仿宋_GB2312" w:eastAsia="仿宋_GB2312"/>
        </w:rPr>
      </w:pPr>
      <w:r w:rsidRPr="00274450">
        <w:rPr>
          <w:rFonts w:ascii="仿宋_GB2312" w:eastAsia="仿宋_GB2312" w:hint="eastAsia"/>
        </w:rPr>
        <w:t>经营信息：包括客户名称、地址及联系方式，需求信息、定价政策、项目组人员构成、费用预算等资料。</w:t>
      </w:r>
    </w:p>
    <w:p w14:paraId="6F4BA829" w14:textId="77777777" w:rsidR="00B24F4C" w:rsidRPr="00274450" w:rsidRDefault="00000000">
      <w:pPr>
        <w:numPr>
          <w:ilvl w:val="0"/>
          <w:numId w:val="9"/>
        </w:numPr>
        <w:rPr>
          <w:rFonts w:ascii="仿宋_GB2312" w:eastAsia="仿宋_GB2312"/>
        </w:rPr>
      </w:pPr>
      <w:r w:rsidRPr="00274450">
        <w:rPr>
          <w:rFonts w:ascii="仿宋_GB2312" w:eastAsia="仿宋_GB2312" w:hint="eastAsia"/>
        </w:rPr>
        <w:t>其他事项：甲方依照法律法规（如通过与项目对方当事人缔约）和有关协议（如技术合同等）的约定要求乙方承担保密义务的其他事项。</w:t>
      </w:r>
    </w:p>
    <w:p w14:paraId="447F2528" w14:textId="77777777" w:rsidR="00B24F4C" w:rsidRPr="00274450" w:rsidRDefault="00000000">
      <w:pPr>
        <w:numPr>
          <w:ilvl w:val="0"/>
          <w:numId w:val="8"/>
        </w:numPr>
        <w:rPr>
          <w:rFonts w:ascii="仿宋_GB2312" w:eastAsia="仿宋_GB2312"/>
          <w:bCs/>
        </w:rPr>
      </w:pPr>
      <w:r w:rsidRPr="00274450">
        <w:rPr>
          <w:rFonts w:ascii="仿宋_GB2312" w:eastAsia="仿宋_GB2312" w:hint="eastAsia"/>
          <w:bCs/>
        </w:rPr>
        <w:t>乙方的保密义务</w:t>
      </w:r>
    </w:p>
    <w:p w14:paraId="5CC14313" w14:textId="77777777" w:rsidR="00B24F4C" w:rsidRPr="00274450" w:rsidRDefault="00000000">
      <w:pPr>
        <w:numPr>
          <w:ilvl w:val="0"/>
          <w:numId w:val="10"/>
        </w:numPr>
        <w:rPr>
          <w:rFonts w:ascii="仿宋_GB2312" w:eastAsia="仿宋_GB2312"/>
        </w:rPr>
      </w:pPr>
      <w:r w:rsidRPr="00274450">
        <w:rPr>
          <w:rFonts w:ascii="仿宋_GB2312" w:eastAsia="仿宋_GB2312" w:hint="eastAsia"/>
        </w:rPr>
        <w:t>主动采取加密措施对上述所列及之商业秘密进行保护，防止不承担同等保密义务的任何第三者知悉及使用；</w:t>
      </w:r>
    </w:p>
    <w:p w14:paraId="7D371E0B" w14:textId="77777777" w:rsidR="00B24F4C" w:rsidRPr="00274450" w:rsidRDefault="00000000">
      <w:pPr>
        <w:numPr>
          <w:ilvl w:val="0"/>
          <w:numId w:val="10"/>
        </w:numPr>
        <w:rPr>
          <w:rFonts w:ascii="仿宋_GB2312" w:eastAsia="仿宋_GB2312"/>
        </w:rPr>
      </w:pPr>
      <w:r w:rsidRPr="00274450">
        <w:rPr>
          <w:rFonts w:ascii="仿宋_GB2312" w:eastAsia="仿宋_GB2312" w:hint="eastAsia"/>
        </w:rPr>
        <w:t>不得刺探或以其他不正当手段（包括复制、拍照等）获取与本职工作或本身业务无关的甲方关于该项目的商业秘密。</w:t>
      </w:r>
    </w:p>
    <w:p w14:paraId="46888CA6" w14:textId="77777777" w:rsidR="00B24F4C" w:rsidRPr="00274450" w:rsidRDefault="00000000">
      <w:pPr>
        <w:numPr>
          <w:ilvl w:val="0"/>
          <w:numId w:val="10"/>
        </w:numPr>
        <w:rPr>
          <w:rFonts w:ascii="仿宋_GB2312" w:eastAsia="仿宋_GB2312"/>
        </w:rPr>
      </w:pPr>
      <w:r w:rsidRPr="00274450">
        <w:rPr>
          <w:rFonts w:ascii="仿宋_GB2312" w:eastAsia="仿宋_GB2312" w:hint="eastAsia"/>
        </w:rPr>
        <w:t>不得向不承担同等保密义务的任何第三人披露甲方关于该项目的商业秘密；</w:t>
      </w:r>
    </w:p>
    <w:p w14:paraId="7F88917F" w14:textId="77777777" w:rsidR="00B24F4C" w:rsidRPr="00274450" w:rsidRDefault="00000000">
      <w:pPr>
        <w:numPr>
          <w:ilvl w:val="0"/>
          <w:numId w:val="10"/>
        </w:numPr>
        <w:rPr>
          <w:rFonts w:ascii="仿宋_GB2312" w:eastAsia="仿宋_GB2312"/>
        </w:rPr>
      </w:pPr>
      <w:r w:rsidRPr="00274450">
        <w:rPr>
          <w:rFonts w:ascii="仿宋_GB2312" w:eastAsia="仿宋_GB2312" w:hint="eastAsia"/>
        </w:rPr>
        <w:t>不得允许（包括出借、赠与、出租、转让等行为）或协助不承担同等保密义务的任何第三方使用甲方关于该项目的商业秘密；</w:t>
      </w:r>
    </w:p>
    <w:p w14:paraId="3542A322" w14:textId="77777777" w:rsidR="00B24F4C" w:rsidRPr="00274450" w:rsidRDefault="00000000">
      <w:pPr>
        <w:numPr>
          <w:ilvl w:val="0"/>
          <w:numId w:val="10"/>
        </w:numPr>
        <w:rPr>
          <w:rFonts w:ascii="仿宋_GB2312" w:eastAsia="仿宋_GB2312"/>
        </w:rPr>
      </w:pPr>
      <w:proofErr w:type="gramStart"/>
      <w:r w:rsidRPr="00274450">
        <w:rPr>
          <w:rFonts w:ascii="仿宋_GB2312" w:eastAsia="仿宋_GB2312" w:hint="eastAsia"/>
        </w:rPr>
        <w:t>不论因</w:t>
      </w:r>
      <w:proofErr w:type="gramEnd"/>
      <w:r w:rsidRPr="00274450">
        <w:rPr>
          <w:rFonts w:ascii="仿宋_GB2312" w:eastAsia="仿宋_GB2312" w:hint="eastAsia"/>
        </w:rPr>
        <w:t>何种原因终止参与甲方关于该项目工作后，都不得利用该项目之商业秘密为其他与甲方有竞争关系的企业服务；</w:t>
      </w:r>
    </w:p>
    <w:p w14:paraId="58791BB4" w14:textId="77777777" w:rsidR="00B24F4C" w:rsidRPr="00274450" w:rsidRDefault="00000000">
      <w:pPr>
        <w:numPr>
          <w:ilvl w:val="0"/>
          <w:numId w:val="10"/>
        </w:numPr>
        <w:rPr>
          <w:rFonts w:ascii="仿宋_GB2312" w:eastAsia="仿宋_GB2312"/>
        </w:rPr>
      </w:pPr>
      <w:r w:rsidRPr="00274450">
        <w:rPr>
          <w:rFonts w:ascii="仿宋_GB2312" w:eastAsia="仿宋_GB2312" w:hint="eastAsia"/>
        </w:rPr>
        <w:t>该项目的商业秘密所有权最终全部归属甲方，乙方不得利用自身对项目不同程度的了解申请对该项目的商业秘密所有权，在本协议签订前乙方已依法具有某些所有权者除外；</w:t>
      </w:r>
    </w:p>
    <w:p w14:paraId="3928A5C1" w14:textId="77777777" w:rsidR="00B24F4C" w:rsidRPr="00274450" w:rsidRDefault="00000000">
      <w:pPr>
        <w:numPr>
          <w:ilvl w:val="0"/>
          <w:numId w:val="10"/>
        </w:numPr>
        <w:rPr>
          <w:rFonts w:ascii="仿宋_GB2312" w:eastAsia="仿宋_GB2312"/>
        </w:rPr>
      </w:pPr>
      <w:r w:rsidRPr="00274450">
        <w:rPr>
          <w:rFonts w:ascii="仿宋_GB2312" w:eastAsia="仿宋_GB2312" w:hint="eastAsia"/>
        </w:rPr>
        <w:t>如发现甲方有关该项目的商业秘密被泄露或自己过失泄露秘密，应当采取有效措施防止泄密进一步扩大，并及时向甲方公司报告。</w:t>
      </w:r>
    </w:p>
    <w:p w14:paraId="676B9D06" w14:textId="77777777" w:rsidR="00B24F4C" w:rsidRPr="00274450" w:rsidRDefault="00000000">
      <w:pPr>
        <w:numPr>
          <w:ilvl w:val="0"/>
          <w:numId w:val="8"/>
        </w:numPr>
        <w:rPr>
          <w:rFonts w:ascii="仿宋_GB2312" w:eastAsia="仿宋_GB2312"/>
          <w:bCs/>
        </w:rPr>
      </w:pPr>
      <w:r w:rsidRPr="00274450">
        <w:rPr>
          <w:rFonts w:ascii="仿宋_GB2312" w:eastAsia="仿宋_GB2312" w:hint="eastAsia"/>
          <w:bCs/>
        </w:rPr>
        <w:t>保密期限</w:t>
      </w:r>
    </w:p>
    <w:p w14:paraId="2673ED10" w14:textId="77777777" w:rsidR="00B24F4C" w:rsidRPr="00274450" w:rsidRDefault="00000000">
      <w:pPr>
        <w:ind w:firstLineChars="200" w:firstLine="420"/>
        <w:rPr>
          <w:rFonts w:ascii="仿宋_GB2312" w:eastAsia="仿宋_GB2312"/>
        </w:rPr>
      </w:pPr>
      <w:r w:rsidRPr="00274450">
        <w:rPr>
          <w:rFonts w:ascii="仿宋_GB2312" w:eastAsia="仿宋_GB2312" w:hint="eastAsia"/>
        </w:rPr>
        <w:t>甲、乙双方确认，乙方的保密义务自本协议签订时开始，到甲方关于该项目的商业秘密公开时。</w:t>
      </w:r>
    </w:p>
    <w:p w14:paraId="485A3848" w14:textId="77777777" w:rsidR="00B24F4C" w:rsidRPr="00274450" w:rsidRDefault="00000000">
      <w:pPr>
        <w:numPr>
          <w:ilvl w:val="0"/>
          <w:numId w:val="8"/>
        </w:numPr>
        <w:rPr>
          <w:rFonts w:ascii="仿宋_GB2312" w:eastAsia="仿宋_GB2312"/>
          <w:bCs/>
        </w:rPr>
      </w:pPr>
      <w:r w:rsidRPr="00274450">
        <w:rPr>
          <w:rFonts w:ascii="仿宋_GB2312" w:eastAsia="仿宋_GB2312" w:hint="eastAsia"/>
          <w:bCs/>
        </w:rPr>
        <w:t>违约责任</w:t>
      </w:r>
    </w:p>
    <w:p w14:paraId="482E0835" w14:textId="77777777" w:rsidR="00B24F4C" w:rsidRPr="00274450" w:rsidRDefault="00000000">
      <w:pPr>
        <w:ind w:firstLineChars="200" w:firstLine="420"/>
        <w:rPr>
          <w:rFonts w:ascii="仿宋_GB2312" w:eastAsia="仿宋_GB2312"/>
        </w:rPr>
      </w:pPr>
      <w:r w:rsidRPr="00274450">
        <w:rPr>
          <w:rFonts w:ascii="仿宋_GB2312" w:eastAsia="仿宋_GB2312" w:hint="eastAsia"/>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14:paraId="28FDC23B" w14:textId="77777777" w:rsidR="00B24F4C" w:rsidRPr="00274450" w:rsidRDefault="00000000">
      <w:pPr>
        <w:numPr>
          <w:ilvl w:val="0"/>
          <w:numId w:val="8"/>
        </w:numPr>
        <w:rPr>
          <w:rFonts w:ascii="仿宋_GB2312" w:eastAsia="仿宋_GB2312"/>
          <w:bCs/>
        </w:rPr>
      </w:pPr>
      <w:r w:rsidRPr="00274450">
        <w:rPr>
          <w:rFonts w:ascii="仿宋_GB2312" w:eastAsia="仿宋_GB2312" w:hint="eastAsia"/>
          <w:bCs/>
        </w:rPr>
        <w:t>纠纷解决</w:t>
      </w:r>
    </w:p>
    <w:p w14:paraId="2A111745" w14:textId="77777777" w:rsidR="00B24F4C" w:rsidRPr="00274450" w:rsidRDefault="00000000">
      <w:pPr>
        <w:spacing w:line="320" w:lineRule="exact"/>
        <w:ind w:firstLineChars="200" w:firstLine="420"/>
        <w:rPr>
          <w:rFonts w:ascii="仿宋_GB2312" w:eastAsia="仿宋_GB2312"/>
          <w:szCs w:val="21"/>
        </w:rPr>
      </w:pPr>
      <w:r w:rsidRPr="00274450">
        <w:rPr>
          <w:rFonts w:ascii="仿宋_GB2312" w:eastAsia="仿宋_GB2312" w:hint="eastAsia"/>
          <w:szCs w:val="21"/>
        </w:rPr>
        <w:t>合同履行期间出现纠纷，双方应协商解决；若协商不妥，任何一方可直接向合同签订地人民法院提起诉讼。律师费等相关费用由违约方承担。</w:t>
      </w:r>
    </w:p>
    <w:p w14:paraId="6CB670A1" w14:textId="77777777" w:rsidR="00B24F4C" w:rsidRPr="00274450" w:rsidRDefault="00B24F4C">
      <w:pPr>
        <w:spacing w:line="320" w:lineRule="exact"/>
        <w:ind w:firstLineChars="200" w:firstLine="420"/>
        <w:rPr>
          <w:rFonts w:ascii="仿宋_GB2312" w:eastAsia="仿宋_GB2312"/>
          <w:szCs w:val="21"/>
        </w:rPr>
      </w:pPr>
    </w:p>
    <w:p w14:paraId="2E0BC407" w14:textId="77777777" w:rsidR="00B24F4C" w:rsidRPr="00274450" w:rsidRDefault="00B24F4C">
      <w:pPr>
        <w:spacing w:line="320" w:lineRule="exact"/>
        <w:ind w:firstLineChars="200" w:firstLine="420"/>
        <w:rPr>
          <w:rFonts w:ascii="仿宋_GB2312" w:eastAsia="仿宋_GB2312"/>
          <w:szCs w:val="21"/>
        </w:rPr>
      </w:pPr>
    </w:p>
    <w:p w14:paraId="146C1DFB" w14:textId="77777777" w:rsidR="00B24F4C" w:rsidRPr="00274450" w:rsidRDefault="00B24F4C">
      <w:pPr>
        <w:spacing w:line="320" w:lineRule="exact"/>
        <w:rPr>
          <w:rFonts w:ascii="仿宋_GB2312" w:eastAsia="仿宋_GB2312"/>
          <w:szCs w:val="21"/>
        </w:rPr>
      </w:pPr>
    </w:p>
    <w:p w14:paraId="12C6ED12" w14:textId="77777777" w:rsidR="00B24F4C" w:rsidRPr="00274450" w:rsidRDefault="00000000">
      <w:pPr>
        <w:rPr>
          <w:rFonts w:ascii="仿宋_GB2312" w:eastAsia="仿宋_GB2312"/>
        </w:rPr>
      </w:pPr>
      <w:r w:rsidRPr="00274450">
        <w:rPr>
          <w:rFonts w:ascii="仿宋_GB2312" w:eastAsia="仿宋_GB2312" w:hint="eastAsia"/>
        </w:rPr>
        <w:t>签字：                                                    （章）</w:t>
      </w:r>
    </w:p>
    <w:bookmarkEnd w:id="4"/>
    <w:p w14:paraId="74817891" w14:textId="77777777" w:rsidR="00B24F4C" w:rsidRPr="00274450" w:rsidRDefault="00B24F4C">
      <w:pPr>
        <w:jc w:val="center"/>
        <w:rPr>
          <w:b/>
          <w:szCs w:val="21"/>
        </w:rPr>
      </w:pPr>
    </w:p>
    <w:p w14:paraId="25FB5940" w14:textId="77777777" w:rsidR="00B24F4C" w:rsidRPr="00274450" w:rsidRDefault="00B24F4C">
      <w:pPr>
        <w:jc w:val="center"/>
        <w:rPr>
          <w:b/>
          <w:szCs w:val="21"/>
        </w:rPr>
      </w:pPr>
    </w:p>
    <w:p w14:paraId="369BA86B" w14:textId="77777777" w:rsidR="00B24F4C" w:rsidRPr="00274450" w:rsidRDefault="00B24F4C">
      <w:pPr>
        <w:jc w:val="center"/>
        <w:rPr>
          <w:b/>
          <w:szCs w:val="21"/>
        </w:rPr>
      </w:pPr>
    </w:p>
    <w:p w14:paraId="0C98E53E" w14:textId="77777777" w:rsidR="00B24F4C" w:rsidRPr="00274450" w:rsidRDefault="00B24F4C">
      <w:pPr>
        <w:jc w:val="center"/>
        <w:rPr>
          <w:b/>
          <w:szCs w:val="21"/>
        </w:rPr>
      </w:pPr>
    </w:p>
    <w:p w14:paraId="609F433A" w14:textId="77777777" w:rsidR="00B24F4C" w:rsidRPr="00274450" w:rsidRDefault="00B24F4C">
      <w:pPr>
        <w:jc w:val="center"/>
        <w:rPr>
          <w:b/>
          <w:szCs w:val="21"/>
        </w:rPr>
      </w:pPr>
    </w:p>
    <w:p w14:paraId="58E301C1" w14:textId="77777777" w:rsidR="00B24F4C" w:rsidRPr="00274450" w:rsidRDefault="00B24F4C">
      <w:pPr>
        <w:rPr>
          <w:b/>
          <w:bCs/>
          <w:sz w:val="32"/>
          <w:szCs w:val="40"/>
        </w:rPr>
      </w:pPr>
    </w:p>
    <w:p w14:paraId="17C7225B" w14:textId="77777777" w:rsidR="00B24F4C" w:rsidRPr="00274450" w:rsidRDefault="00B24F4C">
      <w:pPr>
        <w:pStyle w:val="a0"/>
      </w:pPr>
    </w:p>
    <w:p w14:paraId="4D7DBD59" w14:textId="77777777" w:rsidR="00B24F4C" w:rsidRPr="00274450" w:rsidRDefault="00000000">
      <w:pPr>
        <w:jc w:val="center"/>
        <w:rPr>
          <w:rFonts w:ascii="仿宋_GB2312" w:eastAsia="仿宋_GB2312"/>
          <w:b/>
          <w:sz w:val="28"/>
          <w:szCs w:val="28"/>
        </w:rPr>
      </w:pPr>
      <w:r w:rsidRPr="00274450">
        <w:rPr>
          <w:rFonts w:ascii="仿宋_GB2312" w:eastAsia="仿宋_GB2312" w:hint="eastAsia"/>
          <w:b/>
          <w:sz w:val="28"/>
          <w:szCs w:val="28"/>
        </w:rPr>
        <w:t>四、授权委托书</w:t>
      </w:r>
    </w:p>
    <w:p w14:paraId="6BD5D353" w14:textId="77777777" w:rsidR="00B24F4C" w:rsidRPr="00274450" w:rsidRDefault="00B24F4C">
      <w:pPr>
        <w:jc w:val="center"/>
        <w:rPr>
          <w:b/>
          <w:sz w:val="44"/>
          <w:szCs w:val="44"/>
        </w:rPr>
      </w:pPr>
    </w:p>
    <w:p w14:paraId="051908BF" w14:textId="77777777" w:rsidR="00B24F4C" w:rsidRPr="00274450" w:rsidRDefault="00000000">
      <w:pPr>
        <w:spacing w:line="440" w:lineRule="exact"/>
        <w:rPr>
          <w:rFonts w:ascii="仿宋_GB2312" w:eastAsia="仿宋_GB2312"/>
          <w:sz w:val="24"/>
        </w:rPr>
      </w:pPr>
      <w:r w:rsidRPr="00274450">
        <w:rPr>
          <w:rFonts w:ascii="仿宋_GB2312" w:eastAsia="仿宋_GB2312" w:hint="eastAsia"/>
          <w:sz w:val="24"/>
        </w:rPr>
        <w:t>委托人：</w:t>
      </w:r>
    </w:p>
    <w:p w14:paraId="2C7148F3" w14:textId="77777777" w:rsidR="00B24F4C" w:rsidRPr="00274450" w:rsidRDefault="00000000">
      <w:pPr>
        <w:spacing w:line="440" w:lineRule="exact"/>
        <w:rPr>
          <w:rFonts w:ascii="仿宋_GB2312" w:eastAsia="仿宋_GB2312"/>
          <w:sz w:val="24"/>
        </w:rPr>
      </w:pPr>
      <w:r w:rsidRPr="00274450">
        <w:rPr>
          <w:rFonts w:ascii="仿宋_GB2312" w:eastAsia="仿宋_GB2312" w:hint="eastAsia"/>
          <w:sz w:val="24"/>
        </w:rPr>
        <w:t>住所：</w:t>
      </w:r>
    </w:p>
    <w:p w14:paraId="110869A6" w14:textId="77777777" w:rsidR="00B24F4C" w:rsidRPr="00274450" w:rsidRDefault="00000000">
      <w:pPr>
        <w:spacing w:line="440" w:lineRule="exact"/>
        <w:rPr>
          <w:rFonts w:ascii="仿宋_GB2312" w:eastAsia="仿宋_GB2312"/>
          <w:sz w:val="24"/>
        </w:rPr>
      </w:pPr>
      <w:r w:rsidRPr="00274450">
        <w:rPr>
          <w:rFonts w:ascii="仿宋_GB2312" w:eastAsia="仿宋_GB2312" w:hint="eastAsia"/>
          <w:sz w:val="24"/>
        </w:rPr>
        <w:t>法定代表人（或负责人）：</w:t>
      </w:r>
    </w:p>
    <w:p w14:paraId="0AC9B0D7" w14:textId="77777777" w:rsidR="00B24F4C" w:rsidRPr="00274450" w:rsidRDefault="00000000">
      <w:pPr>
        <w:spacing w:line="440" w:lineRule="exact"/>
        <w:rPr>
          <w:rFonts w:ascii="仿宋_GB2312" w:eastAsia="仿宋_GB2312"/>
          <w:sz w:val="24"/>
        </w:rPr>
      </w:pPr>
      <w:r w:rsidRPr="00274450">
        <w:rPr>
          <w:rFonts w:ascii="仿宋_GB2312" w:eastAsia="仿宋_GB2312" w:hint="eastAsia"/>
          <w:sz w:val="24"/>
        </w:rPr>
        <w:t>代理人：</w:t>
      </w:r>
      <w:r w:rsidRPr="00274450">
        <w:rPr>
          <w:rFonts w:ascii="仿宋_GB2312" w:eastAsia="仿宋_GB2312" w:hint="eastAsia"/>
          <w:sz w:val="24"/>
          <w:u w:val="single"/>
        </w:rPr>
        <w:t xml:space="preserve">                </w:t>
      </w:r>
      <w:r w:rsidRPr="00274450">
        <w:rPr>
          <w:rFonts w:ascii="仿宋_GB2312" w:eastAsia="仿宋_GB2312" w:hint="eastAsia"/>
          <w:sz w:val="24"/>
        </w:rPr>
        <w:t>，性别</w:t>
      </w:r>
      <w:r w:rsidRPr="00274450">
        <w:rPr>
          <w:rFonts w:ascii="仿宋_GB2312" w:eastAsia="仿宋_GB2312" w:hint="eastAsia"/>
          <w:sz w:val="24"/>
          <w:u w:val="single"/>
        </w:rPr>
        <w:t xml:space="preserve">    </w:t>
      </w:r>
      <w:r w:rsidRPr="00274450">
        <w:rPr>
          <w:rFonts w:ascii="仿宋_GB2312" w:eastAsia="仿宋_GB2312" w:hint="eastAsia"/>
          <w:sz w:val="24"/>
        </w:rPr>
        <w:t>，</w:t>
      </w:r>
      <w:r w:rsidRPr="00274450">
        <w:rPr>
          <w:rFonts w:ascii="仿宋_GB2312" w:eastAsia="仿宋_GB2312" w:hint="eastAsia"/>
          <w:sz w:val="24"/>
          <w:u w:val="single"/>
        </w:rPr>
        <w:t xml:space="preserve">       </w:t>
      </w:r>
      <w:r w:rsidRPr="00274450">
        <w:rPr>
          <w:rFonts w:ascii="仿宋_GB2312" w:eastAsia="仿宋_GB2312" w:hint="eastAsia"/>
          <w:sz w:val="24"/>
        </w:rPr>
        <w:t>年</w:t>
      </w:r>
      <w:r w:rsidRPr="00274450">
        <w:rPr>
          <w:rFonts w:ascii="仿宋_GB2312" w:eastAsia="仿宋_GB2312" w:hint="eastAsia"/>
          <w:sz w:val="24"/>
          <w:u w:val="single"/>
        </w:rPr>
        <w:t xml:space="preserve">    </w:t>
      </w:r>
      <w:r w:rsidRPr="00274450">
        <w:rPr>
          <w:rFonts w:ascii="仿宋_GB2312" w:eastAsia="仿宋_GB2312" w:hint="eastAsia"/>
          <w:sz w:val="24"/>
        </w:rPr>
        <w:t>月</w:t>
      </w:r>
      <w:r w:rsidRPr="00274450">
        <w:rPr>
          <w:rFonts w:ascii="仿宋_GB2312" w:eastAsia="仿宋_GB2312" w:hint="eastAsia"/>
          <w:sz w:val="24"/>
          <w:u w:val="single"/>
        </w:rPr>
        <w:t xml:space="preserve">    </w:t>
      </w:r>
      <w:r w:rsidRPr="00274450">
        <w:rPr>
          <w:rFonts w:ascii="仿宋_GB2312" w:eastAsia="仿宋_GB2312" w:hint="eastAsia"/>
          <w:sz w:val="24"/>
        </w:rPr>
        <w:t>日出生，身份证号码：</w:t>
      </w:r>
      <w:r w:rsidRPr="00274450">
        <w:rPr>
          <w:rFonts w:ascii="仿宋_GB2312" w:eastAsia="仿宋_GB2312" w:hint="eastAsia"/>
          <w:sz w:val="24"/>
          <w:u w:val="single"/>
        </w:rPr>
        <w:t xml:space="preserve">                               </w:t>
      </w:r>
      <w:r w:rsidRPr="00274450">
        <w:rPr>
          <w:rFonts w:ascii="仿宋_GB2312" w:eastAsia="仿宋_GB2312" w:hint="eastAsia"/>
          <w:sz w:val="24"/>
        </w:rPr>
        <w:t>,系</w:t>
      </w:r>
      <w:r w:rsidRPr="00274450">
        <w:rPr>
          <w:rFonts w:ascii="仿宋_GB2312" w:eastAsia="仿宋_GB2312" w:hint="eastAsia"/>
          <w:sz w:val="24"/>
          <w:u w:val="single"/>
        </w:rPr>
        <w:t xml:space="preserve">                            </w:t>
      </w:r>
      <w:r w:rsidRPr="00274450">
        <w:rPr>
          <w:rFonts w:ascii="仿宋_GB2312" w:eastAsia="仿宋_GB2312" w:hint="eastAsia"/>
          <w:sz w:val="24"/>
        </w:rPr>
        <w:t>单位职工，现住</w:t>
      </w:r>
      <w:r w:rsidRPr="00274450">
        <w:rPr>
          <w:rFonts w:ascii="仿宋_GB2312" w:eastAsia="仿宋_GB2312" w:hint="eastAsia"/>
          <w:sz w:val="24"/>
          <w:u w:val="single"/>
        </w:rPr>
        <w:t xml:space="preserve">                                             </w:t>
      </w:r>
      <w:r w:rsidRPr="00274450">
        <w:rPr>
          <w:rFonts w:ascii="仿宋_GB2312" w:eastAsia="仿宋_GB2312" w:hint="eastAsia"/>
          <w:sz w:val="24"/>
        </w:rPr>
        <w:t>。</w:t>
      </w:r>
    </w:p>
    <w:p w14:paraId="7691F009" w14:textId="77777777" w:rsidR="00B24F4C" w:rsidRPr="00274450" w:rsidRDefault="00000000">
      <w:pPr>
        <w:spacing w:line="440" w:lineRule="exact"/>
        <w:rPr>
          <w:rFonts w:ascii="仿宋_GB2312" w:eastAsia="仿宋_GB2312"/>
          <w:sz w:val="24"/>
        </w:rPr>
      </w:pPr>
      <w:r w:rsidRPr="00274450">
        <w:rPr>
          <w:rFonts w:ascii="仿宋_GB2312" w:eastAsia="仿宋_GB2312" w:hint="eastAsia"/>
          <w:sz w:val="24"/>
        </w:rPr>
        <w:t>授权事项：</w:t>
      </w:r>
    </w:p>
    <w:p w14:paraId="57B2717E" w14:textId="77777777" w:rsidR="00B24F4C" w:rsidRPr="00274450" w:rsidRDefault="00000000">
      <w:pPr>
        <w:spacing w:line="440" w:lineRule="exact"/>
        <w:ind w:firstLineChars="196" w:firstLine="470"/>
        <w:rPr>
          <w:rFonts w:ascii="仿宋_GB2312" w:eastAsia="仿宋_GB2312"/>
          <w:sz w:val="24"/>
        </w:rPr>
      </w:pPr>
      <w:r w:rsidRPr="00274450">
        <w:rPr>
          <w:rFonts w:ascii="仿宋_GB2312" w:eastAsia="仿宋_GB2312" w:hint="eastAsia"/>
          <w:sz w:val="24"/>
        </w:rPr>
        <w:t>1、委托人委托代理人</w:t>
      </w:r>
      <w:r w:rsidRPr="00274450">
        <w:rPr>
          <w:rFonts w:ascii="仿宋_GB2312" w:eastAsia="仿宋_GB2312" w:hint="eastAsia"/>
          <w:sz w:val="24"/>
          <w:u w:val="single"/>
        </w:rPr>
        <w:t xml:space="preserve">           </w:t>
      </w:r>
      <w:r w:rsidRPr="00274450">
        <w:rPr>
          <w:rFonts w:ascii="仿宋_GB2312" w:eastAsia="仿宋_GB2312" w:hint="eastAsia"/>
          <w:sz w:val="24"/>
        </w:rPr>
        <w:t>代表委托人参加中粮糖业（漳州）有限公司的招标或议标活动，以委托人的名义全权办理招标或议</w:t>
      </w:r>
      <w:proofErr w:type="gramStart"/>
      <w:r w:rsidRPr="00274450">
        <w:rPr>
          <w:rFonts w:ascii="仿宋_GB2312" w:eastAsia="仿宋_GB2312" w:hint="eastAsia"/>
          <w:sz w:val="24"/>
        </w:rPr>
        <w:t>标过程</w:t>
      </w:r>
      <w:proofErr w:type="gramEnd"/>
      <w:r w:rsidRPr="00274450">
        <w:rPr>
          <w:rFonts w:ascii="仿宋_GB2312" w:eastAsia="仿宋_GB2312" w:hint="eastAsia"/>
          <w:sz w:val="24"/>
        </w:rPr>
        <w:t>中的投标、报价、议</w:t>
      </w:r>
      <w:proofErr w:type="gramStart"/>
      <w:r w:rsidRPr="00274450">
        <w:rPr>
          <w:rFonts w:ascii="仿宋_GB2312" w:eastAsia="仿宋_GB2312" w:hint="eastAsia"/>
          <w:sz w:val="24"/>
        </w:rPr>
        <w:t>标谈判</w:t>
      </w:r>
      <w:proofErr w:type="gramEnd"/>
      <w:r w:rsidRPr="00274450">
        <w:rPr>
          <w:rFonts w:ascii="仿宋_GB2312" w:eastAsia="仿宋_GB2312" w:hint="eastAsia"/>
          <w:sz w:val="24"/>
        </w:rPr>
        <w:t>等一切与招标或议</w:t>
      </w:r>
      <w:proofErr w:type="gramStart"/>
      <w:r w:rsidRPr="00274450">
        <w:rPr>
          <w:rFonts w:ascii="仿宋_GB2312" w:eastAsia="仿宋_GB2312" w:hint="eastAsia"/>
          <w:sz w:val="24"/>
        </w:rPr>
        <w:t>标相关</w:t>
      </w:r>
      <w:proofErr w:type="gramEnd"/>
      <w:r w:rsidRPr="00274450">
        <w:rPr>
          <w:rFonts w:ascii="仿宋_GB2312" w:eastAsia="仿宋_GB2312" w:hint="eastAsia"/>
          <w:sz w:val="24"/>
        </w:rPr>
        <w:t>的事宜。</w:t>
      </w:r>
    </w:p>
    <w:p w14:paraId="73B8E216" w14:textId="77777777" w:rsidR="00B24F4C" w:rsidRPr="00274450" w:rsidRDefault="00000000">
      <w:pPr>
        <w:spacing w:line="440" w:lineRule="exact"/>
        <w:ind w:firstLineChars="196" w:firstLine="470"/>
        <w:rPr>
          <w:rFonts w:ascii="仿宋_GB2312" w:eastAsia="仿宋_GB2312"/>
          <w:sz w:val="24"/>
        </w:rPr>
      </w:pPr>
      <w:r w:rsidRPr="00274450">
        <w:rPr>
          <w:rFonts w:ascii="仿宋_GB2312" w:eastAsia="仿宋_GB2312" w:hint="eastAsia"/>
          <w:sz w:val="24"/>
        </w:rPr>
        <w:t>2、如果委托人中标，代理人以委托人的名义与中粮糖业（漳州）有限公司签订合同，并办理合同履行过程中的一切相关事宜。</w:t>
      </w:r>
    </w:p>
    <w:p w14:paraId="16C654BD" w14:textId="77777777" w:rsidR="00B24F4C" w:rsidRPr="00274450" w:rsidRDefault="00000000">
      <w:pPr>
        <w:spacing w:line="440" w:lineRule="exact"/>
        <w:ind w:firstLineChars="196" w:firstLine="470"/>
        <w:rPr>
          <w:rFonts w:ascii="仿宋_GB2312" w:eastAsia="仿宋_GB2312"/>
          <w:sz w:val="24"/>
        </w:rPr>
      </w:pPr>
      <w:r w:rsidRPr="00274450">
        <w:rPr>
          <w:rFonts w:ascii="仿宋_GB2312" w:eastAsia="仿宋_GB2312" w:hint="eastAsia"/>
          <w:sz w:val="24"/>
        </w:rPr>
        <w:t>本公司对代理人的上述代理行为均予以认可并承担责任。</w:t>
      </w:r>
    </w:p>
    <w:p w14:paraId="51AD9C1E" w14:textId="77777777" w:rsidR="00B24F4C" w:rsidRPr="00274450" w:rsidRDefault="00000000">
      <w:pPr>
        <w:spacing w:line="440" w:lineRule="exact"/>
        <w:ind w:right="560"/>
        <w:rPr>
          <w:rFonts w:ascii="仿宋_GB2312" w:eastAsia="仿宋_GB2312"/>
          <w:sz w:val="24"/>
        </w:rPr>
      </w:pPr>
      <w:r w:rsidRPr="00274450">
        <w:rPr>
          <w:rFonts w:ascii="仿宋_GB2312" w:eastAsia="仿宋_GB2312" w:hint="eastAsia"/>
          <w:sz w:val="24"/>
        </w:rPr>
        <w:t>授权期限：本授权委托书自授权之日起生效。</w:t>
      </w:r>
    </w:p>
    <w:p w14:paraId="0C4B135A" w14:textId="77777777" w:rsidR="00B24F4C" w:rsidRPr="00274450" w:rsidRDefault="00B24F4C">
      <w:pPr>
        <w:spacing w:line="440" w:lineRule="exact"/>
        <w:ind w:right="560"/>
        <w:jc w:val="right"/>
        <w:rPr>
          <w:rFonts w:ascii="仿宋_GB2312" w:eastAsia="仿宋_GB2312"/>
          <w:sz w:val="24"/>
        </w:rPr>
      </w:pPr>
    </w:p>
    <w:p w14:paraId="37321F1D" w14:textId="77777777" w:rsidR="00B24F4C" w:rsidRPr="00274450" w:rsidRDefault="00000000">
      <w:pPr>
        <w:spacing w:line="440" w:lineRule="exact"/>
        <w:ind w:right="560"/>
        <w:rPr>
          <w:rFonts w:ascii="仿宋_GB2312" w:eastAsia="仿宋_GB2312"/>
          <w:sz w:val="24"/>
        </w:rPr>
      </w:pPr>
      <w:r w:rsidRPr="00274450">
        <w:rPr>
          <w:rFonts w:ascii="仿宋_GB2312" w:eastAsia="仿宋_GB2312" w:hint="eastAsia"/>
          <w:sz w:val="24"/>
        </w:rPr>
        <w:t>代理人身份证（正、反面）粘贴处：</w:t>
      </w:r>
    </w:p>
    <w:p w14:paraId="18E076F3" w14:textId="77777777" w:rsidR="00B24F4C" w:rsidRPr="00274450" w:rsidRDefault="00B24F4C">
      <w:pPr>
        <w:spacing w:line="440" w:lineRule="exact"/>
        <w:ind w:right="560"/>
        <w:jc w:val="center"/>
        <w:rPr>
          <w:rFonts w:ascii="仿宋_GB2312" w:eastAsia="仿宋_GB2312"/>
          <w:sz w:val="24"/>
        </w:rPr>
      </w:pPr>
    </w:p>
    <w:p w14:paraId="764012D4" w14:textId="77777777" w:rsidR="00B24F4C" w:rsidRPr="00274450" w:rsidRDefault="00B24F4C">
      <w:pPr>
        <w:spacing w:line="440" w:lineRule="exact"/>
        <w:ind w:right="560"/>
        <w:jc w:val="center"/>
        <w:rPr>
          <w:rFonts w:ascii="仿宋_GB2312" w:eastAsia="仿宋_GB2312"/>
          <w:sz w:val="24"/>
        </w:rPr>
      </w:pPr>
    </w:p>
    <w:p w14:paraId="131F44F5" w14:textId="77777777" w:rsidR="00B24F4C" w:rsidRPr="00274450" w:rsidRDefault="00B24F4C">
      <w:pPr>
        <w:spacing w:line="440" w:lineRule="exact"/>
        <w:ind w:right="560"/>
        <w:jc w:val="center"/>
        <w:rPr>
          <w:rFonts w:ascii="仿宋_GB2312" w:eastAsia="仿宋_GB2312"/>
          <w:sz w:val="24"/>
        </w:rPr>
      </w:pPr>
    </w:p>
    <w:p w14:paraId="31A51AE2" w14:textId="77777777" w:rsidR="00B24F4C" w:rsidRPr="00274450" w:rsidRDefault="00B24F4C">
      <w:pPr>
        <w:spacing w:line="440" w:lineRule="exact"/>
        <w:ind w:right="560"/>
        <w:jc w:val="center"/>
        <w:rPr>
          <w:rFonts w:ascii="仿宋_GB2312" w:eastAsia="仿宋_GB2312"/>
          <w:sz w:val="24"/>
        </w:rPr>
      </w:pPr>
    </w:p>
    <w:p w14:paraId="26052C91" w14:textId="77777777" w:rsidR="00B24F4C" w:rsidRPr="00274450" w:rsidRDefault="00B24F4C">
      <w:pPr>
        <w:spacing w:line="440" w:lineRule="exact"/>
        <w:ind w:right="560"/>
        <w:jc w:val="center"/>
        <w:rPr>
          <w:rFonts w:ascii="仿宋_GB2312" w:eastAsia="仿宋_GB2312"/>
          <w:sz w:val="24"/>
        </w:rPr>
      </w:pPr>
    </w:p>
    <w:p w14:paraId="2F8B6FB3" w14:textId="77777777" w:rsidR="00B24F4C" w:rsidRPr="00274450" w:rsidRDefault="00000000">
      <w:pPr>
        <w:spacing w:line="440" w:lineRule="exact"/>
        <w:ind w:right="480" w:firstLineChars="2000" w:firstLine="4800"/>
        <w:rPr>
          <w:rFonts w:ascii="仿宋_GB2312" w:eastAsia="仿宋_GB2312"/>
          <w:sz w:val="24"/>
        </w:rPr>
      </w:pPr>
      <w:r w:rsidRPr="00274450">
        <w:rPr>
          <w:rFonts w:ascii="仿宋_GB2312" w:eastAsia="仿宋_GB2312" w:hint="eastAsia"/>
          <w:sz w:val="24"/>
        </w:rPr>
        <w:t>委托人：</w:t>
      </w:r>
    </w:p>
    <w:p w14:paraId="1348E246" w14:textId="77777777" w:rsidR="00B24F4C" w:rsidRPr="00274450" w:rsidRDefault="00000000">
      <w:pPr>
        <w:spacing w:line="440" w:lineRule="exact"/>
        <w:ind w:right="1440"/>
        <w:jc w:val="center"/>
        <w:rPr>
          <w:rFonts w:ascii="仿宋_GB2312" w:eastAsia="仿宋_GB2312"/>
          <w:sz w:val="24"/>
        </w:rPr>
      </w:pPr>
      <w:r w:rsidRPr="00274450">
        <w:rPr>
          <w:rFonts w:ascii="仿宋_GB2312" w:eastAsia="仿宋_GB2312" w:hint="eastAsia"/>
          <w:sz w:val="24"/>
        </w:rPr>
        <w:t xml:space="preserve">                                  法定代表人（或负责人）：</w:t>
      </w:r>
    </w:p>
    <w:p w14:paraId="6E1D4C67" w14:textId="77777777" w:rsidR="00B24F4C" w:rsidRPr="00274450" w:rsidRDefault="00000000">
      <w:pPr>
        <w:spacing w:line="440" w:lineRule="exact"/>
        <w:ind w:right="986"/>
        <w:jc w:val="center"/>
        <w:rPr>
          <w:rFonts w:ascii="仿宋_GB2312" w:eastAsia="仿宋_GB2312"/>
          <w:sz w:val="24"/>
        </w:rPr>
      </w:pPr>
      <w:r w:rsidRPr="00274450">
        <w:rPr>
          <w:rFonts w:ascii="仿宋_GB2312" w:eastAsia="仿宋_GB2312" w:hint="eastAsia"/>
          <w:sz w:val="24"/>
        </w:rPr>
        <w:t xml:space="preserve">                                      委托授权时间：     年    月     日</w:t>
      </w:r>
    </w:p>
    <w:p w14:paraId="7508F55D" w14:textId="77777777" w:rsidR="00B24F4C" w:rsidRPr="00274450" w:rsidRDefault="00B24F4C">
      <w:pPr>
        <w:spacing w:line="440" w:lineRule="exact"/>
        <w:ind w:right="986"/>
        <w:jc w:val="center"/>
        <w:rPr>
          <w:rFonts w:ascii="仿宋_GB2312" w:eastAsia="仿宋_GB2312"/>
          <w:sz w:val="24"/>
        </w:rPr>
      </w:pPr>
    </w:p>
    <w:p w14:paraId="73B9EAFE" w14:textId="77777777" w:rsidR="00B24F4C" w:rsidRPr="00274450" w:rsidRDefault="00B24F4C">
      <w:pPr>
        <w:jc w:val="center"/>
        <w:rPr>
          <w:rFonts w:asciiTheme="minorEastAsia" w:hAnsiTheme="minorEastAsia"/>
          <w:b/>
          <w:sz w:val="28"/>
        </w:rPr>
        <w:sectPr w:rsidR="00B24F4C" w:rsidRPr="00274450" w:rsidSect="007103CB">
          <w:pgSz w:w="11910" w:h="16840"/>
          <w:pgMar w:top="1980" w:right="1160" w:bottom="1160" w:left="1160" w:header="720" w:footer="720" w:gutter="0"/>
          <w:cols w:space="720"/>
        </w:sectPr>
      </w:pPr>
    </w:p>
    <w:p w14:paraId="3E78F601" w14:textId="77777777" w:rsidR="00B24F4C" w:rsidRPr="00274450" w:rsidRDefault="00000000">
      <w:pPr>
        <w:jc w:val="center"/>
        <w:rPr>
          <w:rFonts w:ascii="仿宋_GB2312" w:eastAsia="仿宋_GB2312"/>
          <w:b/>
          <w:sz w:val="28"/>
          <w:szCs w:val="28"/>
        </w:rPr>
      </w:pPr>
      <w:r w:rsidRPr="00274450">
        <w:rPr>
          <w:rFonts w:ascii="仿宋_GB2312" w:eastAsia="仿宋_GB2312" w:hint="eastAsia"/>
          <w:b/>
          <w:sz w:val="28"/>
          <w:szCs w:val="28"/>
        </w:rPr>
        <w:lastRenderedPageBreak/>
        <w:t>五、质量承诺书</w:t>
      </w:r>
    </w:p>
    <w:p w14:paraId="41825536" w14:textId="77777777" w:rsidR="00B24F4C" w:rsidRPr="00274450" w:rsidRDefault="00B24F4C">
      <w:pPr>
        <w:rPr>
          <w:rFonts w:ascii="仿宋" w:eastAsia="仿宋" w:hAnsi="仿宋"/>
          <w:sz w:val="32"/>
          <w:szCs w:val="32"/>
        </w:rPr>
      </w:pPr>
    </w:p>
    <w:p w14:paraId="400BD215" w14:textId="77777777" w:rsidR="00B24F4C" w:rsidRPr="00274450" w:rsidRDefault="00000000">
      <w:pPr>
        <w:pStyle w:val="a6"/>
        <w:spacing w:before="214" w:line="364" w:lineRule="auto"/>
        <w:ind w:right="474"/>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中粮糖业（漳州）有限公司：</w:t>
      </w:r>
    </w:p>
    <w:p w14:paraId="208744D3" w14:textId="77777777" w:rsidR="00B24F4C" w:rsidRPr="0027445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为积极配合贵公司进行的中粮糖业控股股份有限公司年产35万吨精炼糖及年产15万吨糖类食品原材料加工项目</w:t>
      </w:r>
      <w:r w:rsidRPr="00274450">
        <w:rPr>
          <w:rFonts w:ascii="仿宋_GB2312" w:eastAsia="仿宋_GB2312" w:hAnsi="仿宋_GB2312" w:cs="仿宋_GB2312" w:hint="eastAsia"/>
          <w:sz w:val="22"/>
          <w:szCs w:val="22"/>
          <w:lang w:val="en-US"/>
        </w:rPr>
        <w:t>安全“三同时”</w:t>
      </w:r>
      <w:r w:rsidRPr="00274450">
        <w:rPr>
          <w:rFonts w:ascii="仿宋_GB2312" w:eastAsia="仿宋_GB2312" w:hAnsi="仿宋_GB2312" w:cs="仿宋_GB2312" w:hint="eastAsia"/>
          <w:sz w:val="22"/>
          <w:szCs w:val="22"/>
        </w:rPr>
        <w:t>验收、</w:t>
      </w:r>
      <w:r w:rsidRPr="00274450">
        <w:rPr>
          <w:rFonts w:ascii="仿宋_GB2312" w:eastAsia="仿宋_GB2312" w:hAnsi="仿宋_GB2312" w:cs="仿宋_GB2312" w:hint="eastAsia"/>
          <w:sz w:val="22"/>
          <w:szCs w:val="22"/>
          <w:lang w:val="en-US"/>
        </w:rPr>
        <w:t>安全生产事故预案</w:t>
      </w:r>
      <w:r w:rsidRPr="00274450">
        <w:rPr>
          <w:rFonts w:ascii="仿宋_GB2312" w:eastAsia="仿宋_GB2312" w:hAnsi="Tahoma" w:cstheme="minorBidi" w:hint="eastAsia"/>
          <w:sz w:val="21"/>
          <w:szCs w:val="21"/>
          <w:lang w:val="en-US" w:bidi="ar-SA"/>
        </w:rPr>
        <w:t>采购工作，保证产品质量，我们特向贵公司承诺如下事项：</w:t>
      </w:r>
    </w:p>
    <w:p w14:paraId="00681A4A" w14:textId="77777777" w:rsidR="00B24F4C" w:rsidRPr="0027445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1.我公司承诺严格按照国家标准或者行业标准出具报告。</w:t>
      </w:r>
    </w:p>
    <w:p w14:paraId="34C52EDF" w14:textId="77777777" w:rsidR="00B24F4C" w:rsidRPr="0027445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2.我公司承诺全程配合、协助甲方组织专家评审活动。</w:t>
      </w:r>
    </w:p>
    <w:p w14:paraId="0BA3FE61" w14:textId="77777777" w:rsidR="00B24F4C" w:rsidRPr="0027445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3.我公司承诺根据评审意见进行修改，直至通过专家评审后，协助甲方在职业健康政府主管部门完成备案或审批。</w:t>
      </w:r>
    </w:p>
    <w:p w14:paraId="2D62772D" w14:textId="77777777" w:rsidR="00B24F4C" w:rsidRPr="0027445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4.我公司承诺严格按照投标文件及合同约定履行自身职责。</w:t>
      </w:r>
    </w:p>
    <w:p w14:paraId="3582CC12" w14:textId="77777777" w:rsidR="00B24F4C" w:rsidRPr="00274450" w:rsidRDefault="00B24F4C">
      <w:pPr>
        <w:pStyle w:val="a6"/>
        <w:spacing w:after="0" w:line="360" w:lineRule="auto"/>
        <w:ind w:firstLineChars="200" w:firstLine="420"/>
        <w:rPr>
          <w:rFonts w:ascii="仿宋_GB2312" w:eastAsia="仿宋_GB2312" w:hAnsi="Tahoma" w:cstheme="minorBidi"/>
          <w:sz w:val="21"/>
          <w:szCs w:val="21"/>
          <w:lang w:val="en-US" w:bidi="ar-SA"/>
        </w:rPr>
      </w:pPr>
    </w:p>
    <w:p w14:paraId="75DB9664" w14:textId="77777777" w:rsidR="00B24F4C" w:rsidRPr="00274450" w:rsidRDefault="00000000">
      <w:pPr>
        <w:pStyle w:val="a6"/>
        <w:spacing w:after="0" w:line="360" w:lineRule="auto"/>
        <w:ind w:firstLineChars="2600" w:firstLine="546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投标人单位（公章）：</w:t>
      </w:r>
    </w:p>
    <w:p w14:paraId="042581F4" w14:textId="77777777" w:rsidR="00B24F4C" w:rsidRPr="00274450" w:rsidRDefault="00000000">
      <w:pPr>
        <w:pStyle w:val="a6"/>
        <w:spacing w:after="0" w:line="360" w:lineRule="auto"/>
        <w:ind w:firstLineChars="2600" w:firstLine="546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法定代表人或授权代理人（签名）：</w:t>
      </w:r>
    </w:p>
    <w:p w14:paraId="2DF7186D" w14:textId="77777777" w:rsidR="00B24F4C" w:rsidRPr="00274450" w:rsidRDefault="00000000">
      <w:pPr>
        <w:pStyle w:val="a6"/>
        <w:spacing w:after="0" w:line="360" w:lineRule="auto"/>
        <w:ind w:firstLineChars="2600" w:firstLine="546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日期：    年    月    日</w:t>
      </w:r>
    </w:p>
    <w:p w14:paraId="7B70DC92" w14:textId="77777777" w:rsidR="00B24F4C" w:rsidRPr="00274450" w:rsidRDefault="00B24F4C">
      <w:pPr>
        <w:spacing w:line="254" w:lineRule="auto"/>
        <w:rPr>
          <w:sz w:val="24"/>
        </w:rPr>
      </w:pPr>
    </w:p>
    <w:p w14:paraId="33CAB81D" w14:textId="77777777" w:rsidR="00B24F4C" w:rsidRPr="00274450" w:rsidRDefault="00B24F4C">
      <w:pPr>
        <w:spacing w:line="254" w:lineRule="auto"/>
        <w:rPr>
          <w:rFonts w:asciiTheme="minorEastAsia" w:hAnsiTheme="minorEastAsia" w:cstheme="minorEastAsia"/>
          <w:sz w:val="18"/>
          <w:szCs w:val="18"/>
        </w:rPr>
      </w:pPr>
    </w:p>
    <w:p w14:paraId="0305F9BF" w14:textId="77777777" w:rsidR="00B24F4C" w:rsidRPr="00274450" w:rsidRDefault="00B24F4C">
      <w:pPr>
        <w:spacing w:line="254" w:lineRule="auto"/>
        <w:rPr>
          <w:rFonts w:asciiTheme="minorEastAsia" w:hAnsiTheme="minorEastAsia" w:cstheme="minorEastAsia"/>
          <w:sz w:val="18"/>
          <w:szCs w:val="18"/>
        </w:rPr>
      </w:pPr>
    </w:p>
    <w:p w14:paraId="174AB343" w14:textId="77777777" w:rsidR="00B24F4C" w:rsidRPr="00274450" w:rsidRDefault="00B24F4C">
      <w:pPr>
        <w:spacing w:line="254" w:lineRule="auto"/>
        <w:rPr>
          <w:rFonts w:asciiTheme="minorEastAsia" w:hAnsiTheme="minorEastAsia" w:cstheme="minorEastAsia"/>
          <w:sz w:val="18"/>
          <w:szCs w:val="18"/>
        </w:rPr>
      </w:pPr>
    </w:p>
    <w:p w14:paraId="27CBBE87" w14:textId="77777777" w:rsidR="00B24F4C" w:rsidRPr="00274450" w:rsidRDefault="00B24F4C">
      <w:pPr>
        <w:spacing w:line="254" w:lineRule="auto"/>
        <w:rPr>
          <w:rFonts w:asciiTheme="minorEastAsia" w:hAnsiTheme="minorEastAsia" w:cstheme="minorEastAsia"/>
          <w:sz w:val="18"/>
          <w:szCs w:val="18"/>
        </w:rPr>
      </w:pPr>
    </w:p>
    <w:p w14:paraId="4E58F977" w14:textId="77777777" w:rsidR="00B24F4C" w:rsidRPr="00274450" w:rsidRDefault="00B24F4C">
      <w:pPr>
        <w:spacing w:line="254" w:lineRule="auto"/>
        <w:rPr>
          <w:rFonts w:asciiTheme="minorEastAsia" w:hAnsiTheme="minorEastAsia" w:cstheme="minorEastAsia"/>
          <w:sz w:val="18"/>
          <w:szCs w:val="18"/>
        </w:rPr>
      </w:pPr>
    </w:p>
    <w:p w14:paraId="46671B74" w14:textId="77777777" w:rsidR="00B24F4C" w:rsidRPr="00274450" w:rsidRDefault="00B24F4C">
      <w:pPr>
        <w:spacing w:line="254" w:lineRule="auto"/>
        <w:rPr>
          <w:rFonts w:asciiTheme="minorEastAsia" w:hAnsiTheme="minorEastAsia" w:cstheme="minorEastAsia"/>
          <w:sz w:val="18"/>
          <w:szCs w:val="18"/>
        </w:rPr>
      </w:pPr>
    </w:p>
    <w:p w14:paraId="7C950714" w14:textId="77777777" w:rsidR="00B24F4C" w:rsidRPr="00274450" w:rsidRDefault="00B24F4C">
      <w:pPr>
        <w:spacing w:line="254" w:lineRule="auto"/>
        <w:rPr>
          <w:rFonts w:asciiTheme="minorEastAsia" w:hAnsiTheme="minorEastAsia" w:cstheme="minorEastAsia"/>
          <w:sz w:val="18"/>
          <w:szCs w:val="18"/>
        </w:rPr>
      </w:pPr>
    </w:p>
    <w:p w14:paraId="7C3D9794" w14:textId="77777777" w:rsidR="00B24F4C" w:rsidRPr="00274450" w:rsidRDefault="00B24F4C">
      <w:pPr>
        <w:spacing w:line="254" w:lineRule="auto"/>
        <w:rPr>
          <w:rFonts w:asciiTheme="minorEastAsia" w:hAnsiTheme="minorEastAsia" w:cstheme="minorEastAsia"/>
          <w:sz w:val="18"/>
          <w:szCs w:val="18"/>
        </w:rPr>
      </w:pPr>
    </w:p>
    <w:p w14:paraId="61ECF8C8" w14:textId="77777777" w:rsidR="00B24F4C" w:rsidRPr="00274450" w:rsidRDefault="00B24F4C">
      <w:pPr>
        <w:spacing w:line="254" w:lineRule="auto"/>
        <w:rPr>
          <w:rFonts w:asciiTheme="minorEastAsia" w:hAnsiTheme="minorEastAsia" w:cstheme="minorEastAsia"/>
          <w:sz w:val="18"/>
          <w:szCs w:val="18"/>
        </w:rPr>
      </w:pPr>
    </w:p>
    <w:p w14:paraId="5B10FFC6" w14:textId="77777777" w:rsidR="00B24F4C" w:rsidRPr="00274450" w:rsidRDefault="00B24F4C">
      <w:pPr>
        <w:spacing w:line="254" w:lineRule="auto"/>
        <w:rPr>
          <w:rFonts w:asciiTheme="minorEastAsia" w:hAnsiTheme="minorEastAsia" w:cstheme="minorEastAsia"/>
          <w:sz w:val="18"/>
          <w:szCs w:val="18"/>
        </w:rPr>
      </w:pPr>
    </w:p>
    <w:p w14:paraId="36313715" w14:textId="77777777" w:rsidR="00B24F4C" w:rsidRPr="00274450" w:rsidRDefault="00B24F4C">
      <w:pPr>
        <w:spacing w:line="254" w:lineRule="auto"/>
        <w:rPr>
          <w:rFonts w:asciiTheme="minorEastAsia" w:hAnsiTheme="minorEastAsia" w:cstheme="minorEastAsia"/>
          <w:sz w:val="18"/>
          <w:szCs w:val="18"/>
        </w:rPr>
      </w:pPr>
    </w:p>
    <w:p w14:paraId="191AE68A" w14:textId="77777777" w:rsidR="00B24F4C" w:rsidRPr="00274450" w:rsidRDefault="00B24F4C">
      <w:pPr>
        <w:spacing w:line="254" w:lineRule="auto"/>
        <w:rPr>
          <w:rFonts w:asciiTheme="minorEastAsia" w:hAnsiTheme="minorEastAsia" w:cstheme="minorEastAsia"/>
          <w:sz w:val="18"/>
          <w:szCs w:val="18"/>
        </w:rPr>
      </w:pPr>
    </w:p>
    <w:p w14:paraId="380B01AB" w14:textId="77777777" w:rsidR="00B24F4C" w:rsidRPr="00274450" w:rsidRDefault="00B24F4C">
      <w:pPr>
        <w:spacing w:line="254" w:lineRule="auto"/>
        <w:rPr>
          <w:rFonts w:asciiTheme="minorEastAsia" w:hAnsiTheme="minorEastAsia" w:cstheme="minorEastAsia"/>
          <w:sz w:val="18"/>
          <w:szCs w:val="18"/>
        </w:rPr>
      </w:pPr>
    </w:p>
    <w:p w14:paraId="194BC62E" w14:textId="77777777" w:rsidR="00B24F4C" w:rsidRPr="00274450" w:rsidRDefault="00B24F4C">
      <w:pPr>
        <w:spacing w:line="254" w:lineRule="auto"/>
        <w:rPr>
          <w:rFonts w:asciiTheme="minorEastAsia" w:hAnsiTheme="minorEastAsia" w:cstheme="minorEastAsia"/>
          <w:sz w:val="18"/>
          <w:szCs w:val="18"/>
        </w:rPr>
        <w:sectPr w:rsidR="00B24F4C" w:rsidRPr="00274450" w:rsidSect="007103CB">
          <w:pgSz w:w="11910" w:h="16840"/>
          <w:pgMar w:top="1980" w:right="1160" w:bottom="1160" w:left="1160" w:header="720" w:footer="720" w:gutter="0"/>
          <w:cols w:space="720"/>
        </w:sectPr>
      </w:pPr>
    </w:p>
    <w:p w14:paraId="0AFE8A03" w14:textId="77777777" w:rsidR="00B24F4C" w:rsidRPr="00274450" w:rsidRDefault="00000000">
      <w:pPr>
        <w:jc w:val="center"/>
        <w:rPr>
          <w:rFonts w:ascii="仿宋_GB2312" w:eastAsia="仿宋_GB2312"/>
          <w:b/>
          <w:sz w:val="28"/>
          <w:szCs w:val="28"/>
        </w:rPr>
      </w:pPr>
      <w:r w:rsidRPr="00274450">
        <w:rPr>
          <w:rFonts w:ascii="仿宋_GB2312" w:eastAsia="仿宋_GB2312" w:hint="eastAsia"/>
          <w:b/>
          <w:sz w:val="28"/>
          <w:szCs w:val="28"/>
        </w:rPr>
        <w:lastRenderedPageBreak/>
        <w:t>六、廉洁承诺书</w:t>
      </w:r>
    </w:p>
    <w:p w14:paraId="62014A83" w14:textId="77777777" w:rsidR="00B24F4C" w:rsidRPr="00274450" w:rsidRDefault="00B24F4C">
      <w:pPr>
        <w:spacing w:line="254" w:lineRule="auto"/>
        <w:rPr>
          <w:rFonts w:asciiTheme="minorEastAsia" w:hAnsiTheme="minorEastAsia" w:cstheme="minorEastAsia"/>
          <w:sz w:val="18"/>
          <w:szCs w:val="18"/>
        </w:rPr>
      </w:pPr>
    </w:p>
    <w:p w14:paraId="669470FC" w14:textId="77777777" w:rsidR="00B24F4C" w:rsidRPr="00274450" w:rsidRDefault="00000000">
      <w:pPr>
        <w:pStyle w:val="a6"/>
        <w:spacing w:before="214" w:line="364" w:lineRule="auto"/>
        <w:ind w:right="474"/>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中粮糖业（漳州）有限公司：</w:t>
      </w:r>
    </w:p>
    <w:p w14:paraId="67BF54E0" w14:textId="77777777" w:rsidR="00B24F4C" w:rsidRPr="00274450" w:rsidRDefault="00000000">
      <w:pPr>
        <w:pStyle w:val="a6"/>
        <w:spacing w:after="0" w:line="360" w:lineRule="auto"/>
        <w:ind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为积极配合贵公司进行的中粮糖业控股股份有限公司年产35万吨精炼糖及年产15万吨糖类食品原材料加工项目</w:t>
      </w:r>
      <w:r w:rsidRPr="00274450">
        <w:rPr>
          <w:rFonts w:ascii="仿宋_GB2312" w:eastAsia="仿宋_GB2312" w:hAnsi="仿宋_GB2312" w:cs="仿宋_GB2312" w:hint="eastAsia"/>
          <w:sz w:val="22"/>
          <w:szCs w:val="22"/>
          <w:lang w:val="en-US"/>
        </w:rPr>
        <w:t>安全“三同时”</w:t>
      </w:r>
      <w:r w:rsidRPr="00274450">
        <w:rPr>
          <w:rFonts w:ascii="仿宋_GB2312" w:eastAsia="仿宋_GB2312" w:hAnsi="仿宋_GB2312" w:cs="仿宋_GB2312" w:hint="eastAsia"/>
          <w:sz w:val="22"/>
          <w:szCs w:val="22"/>
        </w:rPr>
        <w:t>验收、</w:t>
      </w:r>
      <w:r w:rsidRPr="00274450">
        <w:rPr>
          <w:rFonts w:ascii="仿宋_GB2312" w:eastAsia="仿宋_GB2312" w:hAnsi="仿宋_GB2312" w:cs="仿宋_GB2312" w:hint="eastAsia"/>
          <w:sz w:val="22"/>
          <w:szCs w:val="22"/>
          <w:lang w:val="en-US"/>
        </w:rPr>
        <w:t>安全生产事故预案</w:t>
      </w:r>
      <w:r w:rsidRPr="00274450">
        <w:rPr>
          <w:rFonts w:ascii="仿宋_GB2312" w:eastAsia="仿宋_GB2312" w:hAnsi="Tahoma" w:cstheme="minorBidi" w:hint="eastAsia"/>
          <w:sz w:val="21"/>
          <w:szCs w:val="21"/>
          <w:lang w:val="en-US" w:bidi="ar-SA"/>
        </w:rPr>
        <w:t>采购工作，有效遏制不公平竞争和违规违纪问题的发生，确保招标工作的公平、公正、公开，我们特向贵公司承诺如下事项：</w:t>
      </w:r>
    </w:p>
    <w:p w14:paraId="322813B5" w14:textId="77777777" w:rsidR="00B24F4C" w:rsidRPr="00274450" w:rsidRDefault="00000000">
      <w:pPr>
        <w:pStyle w:val="af3"/>
        <w:tabs>
          <w:tab w:val="left" w:pos="1616"/>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1.自觉遵守国家法律法规及中粮屯河公司有关廉政建设制度。</w:t>
      </w:r>
    </w:p>
    <w:p w14:paraId="4688C3AC"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2.不使用不正当手段妨碍、排挤其它投标单位或串通投标。</w:t>
      </w:r>
    </w:p>
    <w:p w14:paraId="07C76AD0"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14:paraId="0859726D"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4.不将主体、关键性工作进行分包（包括贴牌生产、转包等）。</w:t>
      </w:r>
    </w:p>
    <w:p w14:paraId="6A87704C"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8EC165B"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6.不向贵公司涉及招标的部门及个人支付好处费、介绍费；购置或提供通讯工具、交通工具、电脑等。</w:t>
      </w:r>
    </w:p>
    <w:p w14:paraId="44229FD6" w14:textId="77777777" w:rsidR="00B24F4C" w:rsidRPr="00274450" w:rsidRDefault="00000000">
      <w:pPr>
        <w:spacing w:line="360" w:lineRule="auto"/>
        <w:ind w:firstLineChars="200" w:firstLine="420"/>
        <w:rPr>
          <w:rFonts w:ascii="仿宋_GB2312" w:eastAsia="仿宋_GB2312"/>
          <w:sz w:val="28"/>
          <w:szCs w:val="28"/>
        </w:rPr>
      </w:pPr>
      <w:r w:rsidRPr="00274450">
        <w:rPr>
          <w:rFonts w:ascii="仿宋_GB2312" w:eastAsia="仿宋_GB2312" w:hAnsi="Tahoma" w:hint="eastAsia"/>
          <w:szCs w:val="21"/>
        </w:rPr>
        <w:t>7.一旦发现相关人员在招标过程中有索要财物等不廉洁行为，坚决予以抵制，并及时向贵公司纪检监察部举报（举报电话：010-85017235/ 0991-6173321）。</w:t>
      </w:r>
    </w:p>
    <w:p w14:paraId="7F5ABB77"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8.我方自愿将</w:t>
      </w:r>
      <w:proofErr w:type="gramStart"/>
      <w:r w:rsidRPr="00274450">
        <w:rPr>
          <w:rFonts w:ascii="仿宋_GB2312" w:eastAsia="仿宋_GB2312" w:hAnsi="Tahoma" w:cstheme="minorBidi" w:hint="eastAsia"/>
          <w:sz w:val="21"/>
          <w:szCs w:val="21"/>
          <w:lang w:val="en-US" w:bidi="ar-SA"/>
        </w:rPr>
        <w:t>本承诺</w:t>
      </w:r>
      <w:proofErr w:type="gramEnd"/>
      <w:r w:rsidRPr="00274450">
        <w:rPr>
          <w:rFonts w:ascii="仿宋_GB2312" w:eastAsia="仿宋_GB2312" w:hAnsi="Tahoma" w:cstheme="minorBidi" w:hint="eastAsia"/>
          <w:sz w:val="21"/>
          <w:szCs w:val="21"/>
          <w:lang w:val="en-US" w:bidi="ar-SA"/>
        </w:rPr>
        <w:t>书作为投标文件及合同的附件， 具有同等的法律效力。</w:t>
      </w:r>
    </w:p>
    <w:p w14:paraId="56D6C58E" w14:textId="77777777" w:rsidR="00B24F4C" w:rsidRPr="0027445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9.若违反上述承诺或违反有关法律法规及贵公司有关规定，我方自愿永久放弃参与贵公司的所有业务往来，并承担贵公司制度规定的一切法律责任。</w:t>
      </w:r>
    </w:p>
    <w:p w14:paraId="0865C636" w14:textId="77777777" w:rsidR="00B24F4C" w:rsidRPr="00274450" w:rsidRDefault="00000000">
      <w:pPr>
        <w:pStyle w:val="af3"/>
        <w:tabs>
          <w:tab w:val="left" w:pos="1763"/>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10本承诺书自签署之日起生效。</w:t>
      </w:r>
    </w:p>
    <w:p w14:paraId="4371AF21" w14:textId="77777777" w:rsidR="00B24F4C" w:rsidRPr="00274450" w:rsidRDefault="00000000">
      <w:pPr>
        <w:pStyle w:val="a6"/>
        <w:spacing w:before="233"/>
        <w:ind w:left="2883" w:firstLineChars="1300" w:firstLine="273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投标单位（公章）：</w:t>
      </w:r>
    </w:p>
    <w:p w14:paraId="7B585096" w14:textId="77777777" w:rsidR="00B24F4C" w:rsidRPr="00274450" w:rsidRDefault="00000000">
      <w:pPr>
        <w:pStyle w:val="a6"/>
        <w:spacing w:before="214"/>
        <w:ind w:left="2883" w:firstLineChars="1300" w:firstLine="2730"/>
        <w:rPr>
          <w:rFonts w:ascii="仿宋_GB2312" w:eastAsia="仿宋_GB2312" w:hAnsi="Tahoma" w:cstheme="minorBidi"/>
          <w:sz w:val="21"/>
          <w:szCs w:val="21"/>
          <w:lang w:val="en-US" w:bidi="ar-SA"/>
        </w:rPr>
      </w:pPr>
      <w:r w:rsidRPr="00274450">
        <w:rPr>
          <w:rFonts w:ascii="仿宋_GB2312" w:eastAsia="仿宋_GB2312" w:hAnsi="Tahoma" w:cstheme="minorBidi" w:hint="eastAsia"/>
          <w:sz w:val="21"/>
          <w:szCs w:val="21"/>
          <w:lang w:val="en-US" w:bidi="ar-SA"/>
        </w:rPr>
        <w:t>法定代表人或授权代理人（签名）：</w:t>
      </w:r>
    </w:p>
    <w:p w14:paraId="06189543" w14:textId="77777777" w:rsidR="00B24F4C" w:rsidRPr="00274450" w:rsidRDefault="00000000">
      <w:pPr>
        <w:pStyle w:val="a6"/>
        <w:spacing w:before="214"/>
        <w:ind w:firstLineChars="2700" w:firstLine="5670"/>
        <w:rPr>
          <w:rFonts w:ascii="仿宋_GB2312" w:eastAsia="仿宋_GB2312" w:hAnsi="Tahoma" w:cstheme="minorBidi"/>
          <w:sz w:val="21"/>
          <w:szCs w:val="21"/>
          <w:lang w:val="en-US" w:bidi="ar-SA"/>
        </w:rPr>
        <w:sectPr w:rsidR="00B24F4C" w:rsidRPr="00274450" w:rsidSect="007103CB">
          <w:pgSz w:w="11910" w:h="16840"/>
          <w:pgMar w:top="1980" w:right="1160" w:bottom="1160" w:left="1160" w:header="720" w:footer="720" w:gutter="0"/>
          <w:cols w:space="720"/>
        </w:sectPr>
      </w:pPr>
      <w:r w:rsidRPr="00274450">
        <w:rPr>
          <w:rFonts w:ascii="仿宋_GB2312" w:eastAsia="仿宋_GB2312" w:hAnsi="Tahoma" w:cstheme="minorBidi" w:hint="eastAsia"/>
          <w:sz w:val="21"/>
          <w:szCs w:val="21"/>
          <w:lang w:val="en-US" w:bidi="ar-SA"/>
        </w:rPr>
        <w:t>日期：    年     月      日</w:t>
      </w:r>
    </w:p>
    <w:p w14:paraId="7822EE19" w14:textId="77777777" w:rsidR="00B24F4C" w:rsidRPr="00274450" w:rsidRDefault="00000000">
      <w:pPr>
        <w:jc w:val="center"/>
        <w:rPr>
          <w:rFonts w:ascii="仿宋_GB2312" w:eastAsia="仿宋_GB2312"/>
          <w:b/>
          <w:sz w:val="28"/>
          <w:szCs w:val="28"/>
        </w:rPr>
      </w:pPr>
      <w:r w:rsidRPr="00274450">
        <w:rPr>
          <w:rFonts w:ascii="仿宋_GB2312" w:eastAsia="仿宋_GB2312" w:hint="eastAsia"/>
          <w:b/>
          <w:sz w:val="28"/>
          <w:szCs w:val="28"/>
        </w:rPr>
        <w:lastRenderedPageBreak/>
        <w:t>七、报价单</w:t>
      </w:r>
    </w:p>
    <w:p w14:paraId="6F152F36" w14:textId="77777777" w:rsidR="00B24F4C" w:rsidRPr="00274450" w:rsidRDefault="00000000">
      <w:pPr>
        <w:widowControl/>
        <w:adjustRightInd w:val="0"/>
        <w:snapToGrid w:val="0"/>
        <w:spacing w:after="200" w:line="400" w:lineRule="exact"/>
        <w:ind w:firstLineChars="300" w:firstLine="540"/>
        <w:jc w:val="left"/>
        <w:rPr>
          <w:rFonts w:asciiTheme="minorEastAsia" w:hAnsiTheme="minorEastAsia" w:cstheme="minorEastAsia"/>
          <w:sz w:val="18"/>
          <w:szCs w:val="18"/>
        </w:rPr>
      </w:pPr>
      <w:r w:rsidRPr="00274450">
        <w:rPr>
          <w:rFonts w:asciiTheme="minorEastAsia" w:hAnsiTheme="minorEastAsia" w:cstheme="minorEastAsia" w:hint="eastAsia"/>
          <w:sz w:val="18"/>
          <w:szCs w:val="18"/>
        </w:rPr>
        <w:t>根据你公司中粮糖业控股股份有限公司年产35万吨精炼糖及年产15万吨糖类食品原材料加工项目安全验收评价</w:t>
      </w:r>
      <w:proofErr w:type="gramStart"/>
      <w:r w:rsidRPr="00274450">
        <w:rPr>
          <w:rFonts w:asciiTheme="minorEastAsia" w:hAnsiTheme="minorEastAsia" w:cstheme="minorEastAsia" w:hint="eastAsia"/>
          <w:sz w:val="18"/>
          <w:szCs w:val="18"/>
        </w:rPr>
        <w:t>询</w:t>
      </w:r>
      <w:proofErr w:type="gramEnd"/>
      <w:r w:rsidRPr="00274450">
        <w:rPr>
          <w:rFonts w:asciiTheme="minorEastAsia" w:hAnsiTheme="minorEastAsia" w:cstheme="minorEastAsia" w:hint="eastAsia"/>
          <w:sz w:val="18"/>
          <w:szCs w:val="18"/>
        </w:rPr>
        <w:t>比价文件，遵照《中华人民共和国招标投标法》等有关规定，经研究上述</w:t>
      </w:r>
      <w:proofErr w:type="gramStart"/>
      <w:r w:rsidRPr="00274450">
        <w:rPr>
          <w:rFonts w:asciiTheme="minorEastAsia" w:hAnsiTheme="minorEastAsia" w:cstheme="minorEastAsia" w:hint="eastAsia"/>
          <w:sz w:val="18"/>
          <w:szCs w:val="18"/>
        </w:rPr>
        <w:t>询</w:t>
      </w:r>
      <w:proofErr w:type="gramEnd"/>
      <w:r w:rsidRPr="00274450">
        <w:rPr>
          <w:rFonts w:asciiTheme="minorEastAsia" w:hAnsiTheme="minorEastAsia" w:cstheme="minorEastAsia" w:hint="eastAsia"/>
          <w:sz w:val="18"/>
          <w:szCs w:val="18"/>
        </w:rPr>
        <w:t>比价文件的投标须知、合同条款、服务标准及其他有关文件后，我方报价如下</w:t>
      </w:r>
    </w:p>
    <w:tbl>
      <w:tblPr>
        <w:tblW w:w="11756"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1227"/>
        <w:gridCol w:w="2962"/>
        <w:gridCol w:w="1926"/>
        <w:gridCol w:w="1616"/>
        <w:gridCol w:w="1770"/>
        <w:gridCol w:w="2255"/>
      </w:tblGrid>
      <w:tr w:rsidR="00B24F4C" w:rsidRPr="00274450" w14:paraId="3C4867F0" w14:textId="77777777">
        <w:trPr>
          <w:trHeight w:hRule="exact" w:val="348"/>
          <w:jc w:val="center"/>
        </w:trPr>
        <w:tc>
          <w:tcPr>
            <w:tcW w:w="1227" w:type="dxa"/>
            <w:vAlign w:val="center"/>
          </w:tcPr>
          <w:p w14:paraId="1AC12DD2"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序号</w:t>
            </w:r>
          </w:p>
        </w:tc>
        <w:tc>
          <w:tcPr>
            <w:tcW w:w="2962" w:type="dxa"/>
            <w:vAlign w:val="center"/>
          </w:tcPr>
          <w:p w14:paraId="000786DE"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服务内容</w:t>
            </w:r>
          </w:p>
        </w:tc>
        <w:tc>
          <w:tcPr>
            <w:tcW w:w="1926" w:type="dxa"/>
            <w:vAlign w:val="center"/>
          </w:tcPr>
          <w:p w14:paraId="3BCDA141"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服务成果</w:t>
            </w:r>
          </w:p>
        </w:tc>
        <w:tc>
          <w:tcPr>
            <w:tcW w:w="1616" w:type="dxa"/>
            <w:vAlign w:val="center"/>
          </w:tcPr>
          <w:p w14:paraId="5AB013B4"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工作量</w:t>
            </w:r>
          </w:p>
        </w:tc>
        <w:tc>
          <w:tcPr>
            <w:tcW w:w="1770" w:type="dxa"/>
            <w:vAlign w:val="center"/>
          </w:tcPr>
          <w:p w14:paraId="2FF0C6BE"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单位</w:t>
            </w:r>
          </w:p>
        </w:tc>
        <w:tc>
          <w:tcPr>
            <w:tcW w:w="2255" w:type="dxa"/>
            <w:vAlign w:val="center"/>
          </w:tcPr>
          <w:p w14:paraId="43054582"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总价（元）</w:t>
            </w:r>
          </w:p>
        </w:tc>
      </w:tr>
      <w:tr w:rsidR="00B24F4C" w:rsidRPr="00274450" w14:paraId="3967BA61" w14:textId="77777777">
        <w:trPr>
          <w:trHeight w:hRule="exact" w:val="1502"/>
          <w:jc w:val="center"/>
        </w:trPr>
        <w:tc>
          <w:tcPr>
            <w:tcW w:w="1227" w:type="dxa"/>
            <w:vAlign w:val="center"/>
          </w:tcPr>
          <w:p w14:paraId="40C8489D"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1</w:t>
            </w:r>
          </w:p>
        </w:tc>
        <w:tc>
          <w:tcPr>
            <w:tcW w:w="2962" w:type="dxa"/>
            <w:vAlign w:val="center"/>
          </w:tcPr>
          <w:p w14:paraId="5E96947D" w14:textId="77777777" w:rsidR="00B24F4C" w:rsidRPr="00274450" w:rsidRDefault="00000000">
            <w:pPr>
              <w:tabs>
                <w:tab w:val="left" w:pos="5760"/>
              </w:tabs>
              <w:spacing w:line="300" w:lineRule="auto"/>
              <w:jc w:val="center"/>
              <w:rPr>
                <w:sz w:val="16"/>
                <w:szCs w:val="16"/>
              </w:rPr>
            </w:pPr>
            <w:r w:rsidRPr="00274450">
              <w:rPr>
                <w:rFonts w:asciiTheme="minorEastAsia" w:hAnsiTheme="minorEastAsia" w:cstheme="minorEastAsia" w:hint="eastAsia"/>
                <w:sz w:val="18"/>
                <w:szCs w:val="18"/>
              </w:rPr>
              <w:t>中粮糖业控股股份有限公司年产35万吨精炼糖及年产15万吨糖类食品原材料加工项目安全“三同时”验收、安全生产事故预案</w:t>
            </w:r>
          </w:p>
        </w:tc>
        <w:tc>
          <w:tcPr>
            <w:tcW w:w="1926" w:type="dxa"/>
            <w:vAlign w:val="center"/>
          </w:tcPr>
          <w:p w14:paraId="51CB5700" w14:textId="77777777" w:rsidR="00B24F4C" w:rsidRPr="00274450" w:rsidRDefault="00B24F4C">
            <w:pPr>
              <w:tabs>
                <w:tab w:val="left" w:pos="5760"/>
              </w:tabs>
              <w:spacing w:line="300" w:lineRule="auto"/>
              <w:jc w:val="center"/>
              <w:rPr>
                <w:rFonts w:asciiTheme="minorEastAsia" w:hAnsiTheme="minorEastAsia" w:cstheme="minorEastAsia"/>
                <w:sz w:val="16"/>
                <w:szCs w:val="16"/>
              </w:rPr>
            </w:pPr>
          </w:p>
        </w:tc>
        <w:tc>
          <w:tcPr>
            <w:tcW w:w="1616" w:type="dxa"/>
            <w:vAlign w:val="center"/>
          </w:tcPr>
          <w:p w14:paraId="00D581CE" w14:textId="77777777" w:rsidR="00B24F4C" w:rsidRPr="00274450" w:rsidRDefault="00000000">
            <w:pPr>
              <w:jc w:val="center"/>
              <w:rPr>
                <w:rFonts w:asciiTheme="minorEastAsia" w:hAnsiTheme="minorEastAsia" w:cstheme="minorEastAsia"/>
                <w:szCs w:val="21"/>
              </w:rPr>
            </w:pPr>
            <w:r w:rsidRPr="00274450">
              <w:rPr>
                <w:rFonts w:asciiTheme="minorEastAsia" w:hAnsiTheme="minorEastAsia" w:cstheme="minorEastAsia" w:hint="eastAsia"/>
                <w:szCs w:val="21"/>
              </w:rPr>
              <w:t>1</w:t>
            </w:r>
          </w:p>
        </w:tc>
        <w:tc>
          <w:tcPr>
            <w:tcW w:w="1770" w:type="dxa"/>
            <w:vAlign w:val="center"/>
          </w:tcPr>
          <w:p w14:paraId="19E17768"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项</w:t>
            </w:r>
          </w:p>
        </w:tc>
        <w:tc>
          <w:tcPr>
            <w:tcW w:w="2255" w:type="dxa"/>
            <w:vAlign w:val="center"/>
          </w:tcPr>
          <w:p w14:paraId="79AE93C4" w14:textId="77777777" w:rsidR="00B24F4C" w:rsidRPr="00274450" w:rsidRDefault="00B24F4C">
            <w:pPr>
              <w:tabs>
                <w:tab w:val="left" w:pos="5760"/>
              </w:tabs>
              <w:spacing w:line="300" w:lineRule="auto"/>
              <w:jc w:val="center"/>
              <w:rPr>
                <w:rFonts w:asciiTheme="minorEastAsia" w:hAnsiTheme="minorEastAsia" w:cstheme="minorEastAsia"/>
                <w:szCs w:val="21"/>
              </w:rPr>
            </w:pPr>
          </w:p>
        </w:tc>
      </w:tr>
      <w:tr w:rsidR="00B24F4C" w:rsidRPr="00274450" w14:paraId="5E451236" w14:textId="77777777">
        <w:trPr>
          <w:trHeight w:hRule="exact" w:val="369"/>
          <w:jc w:val="center"/>
        </w:trPr>
        <w:tc>
          <w:tcPr>
            <w:tcW w:w="1227" w:type="dxa"/>
            <w:vAlign w:val="center"/>
          </w:tcPr>
          <w:p w14:paraId="5B65FA52"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合计</w:t>
            </w:r>
          </w:p>
        </w:tc>
        <w:tc>
          <w:tcPr>
            <w:tcW w:w="2962" w:type="dxa"/>
            <w:vAlign w:val="center"/>
          </w:tcPr>
          <w:p w14:paraId="724108E2"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1926" w:type="dxa"/>
            <w:vAlign w:val="center"/>
          </w:tcPr>
          <w:p w14:paraId="43FEB1EC"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1616" w:type="dxa"/>
            <w:vAlign w:val="center"/>
          </w:tcPr>
          <w:p w14:paraId="1CFC9343"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1770" w:type="dxa"/>
            <w:vAlign w:val="center"/>
          </w:tcPr>
          <w:p w14:paraId="20AA33BB"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2255" w:type="dxa"/>
            <w:vAlign w:val="center"/>
          </w:tcPr>
          <w:p w14:paraId="3C8F3DDD" w14:textId="77777777" w:rsidR="00B24F4C" w:rsidRPr="00274450" w:rsidRDefault="00B24F4C">
            <w:pPr>
              <w:tabs>
                <w:tab w:val="left" w:pos="5760"/>
              </w:tabs>
              <w:spacing w:line="300" w:lineRule="auto"/>
              <w:jc w:val="center"/>
              <w:rPr>
                <w:rFonts w:asciiTheme="minorEastAsia" w:hAnsiTheme="minorEastAsia" w:cstheme="minorEastAsia"/>
                <w:szCs w:val="21"/>
              </w:rPr>
            </w:pPr>
          </w:p>
        </w:tc>
      </w:tr>
      <w:tr w:rsidR="00B24F4C" w:rsidRPr="00274450" w14:paraId="7410CF64" w14:textId="77777777">
        <w:trPr>
          <w:trHeight w:hRule="exact" w:val="293"/>
          <w:jc w:val="center"/>
        </w:trPr>
        <w:tc>
          <w:tcPr>
            <w:tcW w:w="1227" w:type="dxa"/>
            <w:vAlign w:val="center"/>
          </w:tcPr>
          <w:p w14:paraId="1AD89409"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付款方式</w:t>
            </w:r>
          </w:p>
        </w:tc>
        <w:tc>
          <w:tcPr>
            <w:tcW w:w="8274" w:type="dxa"/>
            <w:gridSpan w:val="4"/>
            <w:vAlign w:val="center"/>
          </w:tcPr>
          <w:p w14:paraId="01B3DEC3"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2255" w:type="dxa"/>
            <w:vAlign w:val="center"/>
          </w:tcPr>
          <w:p w14:paraId="6C7588DF" w14:textId="77777777" w:rsidR="00B24F4C" w:rsidRPr="00274450" w:rsidRDefault="00B24F4C">
            <w:pPr>
              <w:tabs>
                <w:tab w:val="left" w:pos="5760"/>
              </w:tabs>
              <w:spacing w:line="300" w:lineRule="auto"/>
              <w:jc w:val="center"/>
              <w:rPr>
                <w:rFonts w:asciiTheme="minorEastAsia" w:hAnsiTheme="minorEastAsia" w:cstheme="minorEastAsia"/>
                <w:szCs w:val="21"/>
              </w:rPr>
            </w:pPr>
          </w:p>
        </w:tc>
      </w:tr>
      <w:tr w:rsidR="00B24F4C" w:rsidRPr="00274450" w14:paraId="6577E01F" w14:textId="77777777">
        <w:trPr>
          <w:trHeight w:hRule="exact" w:val="307"/>
          <w:jc w:val="center"/>
        </w:trPr>
        <w:tc>
          <w:tcPr>
            <w:tcW w:w="1227" w:type="dxa"/>
            <w:vAlign w:val="center"/>
          </w:tcPr>
          <w:p w14:paraId="43F13453"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税率</w:t>
            </w:r>
          </w:p>
        </w:tc>
        <w:tc>
          <w:tcPr>
            <w:tcW w:w="8274" w:type="dxa"/>
            <w:gridSpan w:val="4"/>
            <w:vAlign w:val="center"/>
          </w:tcPr>
          <w:p w14:paraId="17713DE1"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2255" w:type="dxa"/>
            <w:vAlign w:val="center"/>
          </w:tcPr>
          <w:p w14:paraId="6E5F9F87" w14:textId="77777777" w:rsidR="00B24F4C" w:rsidRPr="00274450" w:rsidRDefault="00B24F4C">
            <w:pPr>
              <w:tabs>
                <w:tab w:val="left" w:pos="5760"/>
              </w:tabs>
              <w:spacing w:line="300" w:lineRule="auto"/>
              <w:jc w:val="center"/>
              <w:rPr>
                <w:rFonts w:asciiTheme="minorEastAsia" w:hAnsiTheme="minorEastAsia" w:cstheme="minorEastAsia"/>
                <w:szCs w:val="21"/>
              </w:rPr>
            </w:pPr>
          </w:p>
        </w:tc>
      </w:tr>
      <w:tr w:rsidR="00B24F4C" w:rsidRPr="00274450" w14:paraId="28B05700" w14:textId="77777777">
        <w:trPr>
          <w:trHeight w:hRule="exact" w:val="329"/>
          <w:jc w:val="center"/>
        </w:trPr>
        <w:tc>
          <w:tcPr>
            <w:tcW w:w="1227" w:type="dxa"/>
            <w:vAlign w:val="center"/>
          </w:tcPr>
          <w:p w14:paraId="42DDFC9F" w14:textId="77777777" w:rsidR="00B24F4C" w:rsidRPr="00274450" w:rsidRDefault="00000000">
            <w:pPr>
              <w:tabs>
                <w:tab w:val="left" w:pos="5760"/>
              </w:tabs>
              <w:spacing w:line="300" w:lineRule="auto"/>
              <w:jc w:val="center"/>
              <w:rPr>
                <w:rFonts w:asciiTheme="minorEastAsia" w:hAnsiTheme="minorEastAsia" w:cstheme="minorEastAsia"/>
                <w:szCs w:val="21"/>
              </w:rPr>
            </w:pPr>
            <w:r w:rsidRPr="00274450">
              <w:rPr>
                <w:rFonts w:asciiTheme="minorEastAsia" w:hAnsiTheme="minorEastAsia" w:cstheme="minorEastAsia" w:hint="eastAsia"/>
                <w:szCs w:val="21"/>
              </w:rPr>
              <w:t>工期</w:t>
            </w:r>
          </w:p>
        </w:tc>
        <w:tc>
          <w:tcPr>
            <w:tcW w:w="8274" w:type="dxa"/>
            <w:gridSpan w:val="4"/>
            <w:vAlign w:val="center"/>
          </w:tcPr>
          <w:p w14:paraId="59314729" w14:textId="77777777" w:rsidR="00B24F4C" w:rsidRPr="00274450" w:rsidRDefault="00B24F4C">
            <w:pPr>
              <w:tabs>
                <w:tab w:val="left" w:pos="5760"/>
              </w:tabs>
              <w:spacing w:line="300" w:lineRule="auto"/>
              <w:jc w:val="center"/>
              <w:rPr>
                <w:rFonts w:asciiTheme="minorEastAsia" w:hAnsiTheme="minorEastAsia" w:cstheme="minorEastAsia"/>
                <w:szCs w:val="21"/>
              </w:rPr>
            </w:pPr>
          </w:p>
        </w:tc>
        <w:tc>
          <w:tcPr>
            <w:tcW w:w="2255" w:type="dxa"/>
            <w:vAlign w:val="center"/>
          </w:tcPr>
          <w:p w14:paraId="5283E335" w14:textId="77777777" w:rsidR="00B24F4C" w:rsidRPr="00274450" w:rsidRDefault="00B24F4C">
            <w:pPr>
              <w:tabs>
                <w:tab w:val="left" w:pos="5760"/>
              </w:tabs>
              <w:spacing w:line="300" w:lineRule="auto"/>
              <w:jc w:val="center"/>
              <w:rPr>
                <w:rFonts w:asciiTheme="minorEastAsia" w:hAnsiTheme="minorEastAsia" w:cstheme="minorEastAsia"/>
                <w:szCs w:val="21"/>
              </w:rPr>
            </w:pPr>
          </w:p>
        </w:tc>
      </w:tr>
    </w:tbl>
    <w:p w14:paraId="10066050" w14:textId="77777777" w:rsidR="00B24F4C" w:rsidRPr="00274450" w:rsidRDefault="00B24F4C">
      <w:pPr>
        <w:spacing w:line="400" w:lineRule="exact"/>
        <w:rPr>
          <w:rFonts w:asciiTheme="minorEastAsia" w:hAnsiTheme="minorEastAsia" w:cstheme="minorEastAsia"/>
          <w:sz w:val="18"/>
          <w:szCs w:val="18"/>
        </w:rPr>
      </w:pPr>
    </w:p>
    <w:p w14:paraId="5FA99136" w14:textId="77777777" w:rsidR="00B24F4C" w:rsidRPr="00274450" w:rsidRDefault="00000000">
      <w:pPr>
        <w:spacing w:line="400" w:lineRule="exact"/>
        <w:ind w:firstLineChars="200" w:firstLine="360"/>
        <w:rPr>
          <w:rFonts w:asciiTheme="minorEastAsia" w:hAnsiTheme="minorEastAsia" w:cstheme="minorEastAsia"/>
          <w:sz w:val="18"/>
          <w:szCs w:val="18"/>
        </w:rPr>
      </w:pPr>
      <w:r w:rsidRPr="00274450">
        <w:rPr>
          <w:rFonts w:asciiTheme="minorEastAsia" w:hAnsiTheme="minorEastAsia" w:cstheme="minorEastAsia" w:hint="eastAsia"/>
          <w:sz w:val="18"/>
          <w:szCs w:val="18"/>
        </w:rPr>
        <w:t>1、我方已详细审核并认同全部招标文件，包括修改文件（如有时）及有关附件。</w:t>
      </w:r>
    </w:p>
    <w:p w14:paraId="0734AEA5" w14:textId="77777777" w:rsidR="00B24F4C" w:rsidRPr="00274450" w:rsidRDefault="00000000">
      <w:pPr>
        <w:spacing w:line="400" w:lineRule="exact"/>
        <w:ind w:firstLineChars="200" w:firstLine="360"/>
        <w:rPr>
          <w:rFonts w:asciiTheme="minorEastAsia" w:hAnsiTheme="minorEastAsia" w:cstheme="minorEastAsia"/>
          <w:sz w:val="18"/>
          <w:szCs w:val="18"/>
        </w:rPr>
      </w:pPr>
      <w:r w:rsidRPr="00274450">
        <w:rPr>
          <w:rFonts w:asciiTheme="minorEastAsia" w:hAnsiTheme="minorEastAsia" w:cstheme="minorEastAsia" w:hint="eastAsia"/>
          <w:sz w:val="18"/>
          <w:szCs w:val="18"/>
        </w:rPr>
        <w:t>2、一旦我方中标，我方保证按招标文件及合同规定完成跟踪审计任务。</w:t>
      </w:r>
    </w:p>
    <w:p w14:paraId="0B1CA43F" w14:textId="77777777" w:rsidR="00B24F4C" w:rsidRPr="00274450" w:rsidRDefault="00000000">
      <w:pPr>
        <w:spacing w:line="400" w:lineRule="exact"/>
        <w:ind w:firstLineChars="200" w:firstLine="360"/>
        <w:rPr>
          <w:rFonts w:asciiTheme="minorEastAsia" w:hAnsiTheme="minorEastAsia" w:cstheme="minorEastAsia"/>
          <w:sz w:val="18"/>
          <w:szCs w:val="18"/>
        </w:rPr>
      </w:pPr>
      <w:r w:rsidRPr="00274450">
        <w:rPr>
          <w:rFonts w:asciiTheme="minorEastAsia" w:hAnsiTheme="minorEastAsia" w:cstheme="minorEastAsia" w:hint="eastAsia"/>
          <w:sz w:val="18"/>
          <w:szCs w:val="18"/>
        </w:rPr>
        <w:t>3、我方同意所提交的投标文件在招标文件中规定的投标有效期内有效，在此期间内如果中标，我方将受此约束。</w:t>
      </w:r>
    </w:p>
    <w:p w14:paraId="64D5B01E" w14:textId="77777777" w:rsidR="00B24F4C" w:rsidRPr="00274450" w:rsidRDefault="00000000">
      <w:pPr>
        <w:spacing w:line="400" w:lineRule="exact"/>
        <w:ind w:firstLineChars="200" w:firstLine="360"/>
        <w:rPr>
          <w:rFonts w:asciiTheme="minorEastAsia" w:hAnsiTheme="minorEastAsia" w:cstheme="minorEastAsia"/>
          <w:sz w:val="18"/>
          <w:szCs w:val="18"/>
        </w:rPr>
      </w:pPr>
      <w:r w:rsidRPr="00274450">
        <w:rPr>
          <w:rFonts w:asciiTheme="minorEastAsia" w:hAnsiTheme="minorEastAsia" w:cstheme="minorEastAsia" w:hint="eastAsia"/>
          <w:sz w:val="18"/>
          <w:szCs w:val="18"/>
        </w:rPr>
        <w:t>4、除非另外达成协议并生效，你方的中标通知书和本投标文件将成为约束双方的合同文件的组成部分。</w:t>
      </w:r>
    </w:p>
    <w:p w14:paraId="74D267AE" w14:textId="77777777" w:rsidR="00B24F4C" w:rsidRPr="00274450" w:rsidRDefault="00000000">
      <w:pPr>
        <w:spacing w:line="400" w:lineRule="exact"/>
        <w:rPr>
          <w:rFonts w:asciiTheme="minorEastAsia" w:hAnsiTheme="minorEastAsia" w:cstheme="minorEastAsia"/>
          <w:sz w:val="18"/>
          <w:szCs w:val="18"/>
        </w:rPr>
      </w:pPr>
      <w:r w:rsidRPr="00274450">
        <w:rPr>
          <w:rFonts w:asciiTheme="minorEastAsia" w:hAnsiTheme="minorEastAsia" w:cstheme="minorEastAsia" w:hint="eastAsia"/>
          <w:sz w:val="18"/>
          <w:szCs w:val="18"/>
        </w:rPr>
        <w:t>投 标 人：                               （盖章）</w:t>
      </w:r>
    </w:p>
    <w:p w14:paraId="46E076EC" w14:textId="77777777" w:rsidR="00B24F4C" w:rsidRPr="00274450" w:rsidRDefault="00000000">
      <w:pPr>
        <w:spacing w:line="400" w:lineRule="exact"/>
        <w:rPr>
          <w:rFonts w:asciiTheme="minorEastAsia" w:hAnsiTheme="minorEastAsia" w:cstheme="minorEastAsia"/>
          <w:sz w:val="18"/>
          <w:szCs w:val="18"/>
        </w:rPr>
      </w:pPr>
      <w:r w:rsidRPr="00274450">
        <w:rPr>
          <w:rFonts w:asciiTheme="minorEastAsia" w:hAnsiTheme="minorEastAsia" w:cstheme="minorEastAsia" w:hint="eastAsia"/>
          <w:sz w:val="18"/>
          <w:szCs w:val="18"/>
        </w:rPr>
        <w:t xml:space="preserve">单位地址：                                                  </w:t>
      </w:r>
    </w:p>
    <w:p w14:paraId="2C3F0730" w14:textId="77777777" w:rsidR="00B24F4C" w:rsidRPr="00274450" w:rsidRDefault="00000000">
      <w:pPr>
        <w:spacing w:line="400" w:lineRule="exact"/>
        <w:rPr>
          <w:rFonts w:asciiTheme="minorEastAsia" w:hAnsiTheme="minorEastAsia" w:cstheme="minorEastAsia"/>
          <w:sz w:val="18"/>
          <w:szCs w:val="18"/>
        </w:rPr>
      </w:pPr>
      <w:r w:rsidRPr="00274450">
        <w:rPr>
          <w:rFonts w:asciiTheme="minorEastAsia" w:hAnsiTheme="minorEastAsia" w:cstheme="minorEastAsia" w:hint="eastAsia"/>
          <w:sz w:val="18"/>
          <w:szCs w:val="18"/>
        </w:rPr>
        <w:t>法定代表人或其委托代理人：               （签字或盖章）</w:t>
      </w:r>
    </w:p>
    <w:p w14:paraId="090392E9" w14:textId="77777777" w:rsidR="00B24F4C" w:rsidRPr="00274450" w:rsidRDefault="00000000">
      <w:pPr>
        <w:spacing w:line="400" w:lineRule="exact"/>
        <w:rPr>
          <w:rFonts w:asciiTheme="minorEastAsia" w:hAnsiTheme="minorEastAsia" w:cstheme="minorEastAsia"/>
          <w:sz w:val="18"/>
          <w:szCs w:val="18"/>
        </w:rPr>
      </w:pPr>
      <w:r w:rsidRPr="00274450">
        <w:rPr>
          <w:rFonts w:asciiTheme="minorEastAsia" w:hAnsiTheme="minorEastAsia" w:cstheme="minorEastAsia" w:hint="eastAsia"/>
          <w:sz w:val="18"/>
          <w:szCs w:val="18"/>
        </w:rPr>
        <w:t xml:space="preserve">邮政编码：              电话：            传真：             </w:t>
      </w:r>
    </w:p>
    <w:p w14:paraId="69279948" w14:textId="77777777" w:rsidR="00B24F4C" w:rsidRPr="00274450" w:rsidRDefault="00000000">
      <w:pPr>
        <w:spacing w:line="400" w:lineRule="exact"/>
        <w:rPr>
          <w:rFonts w:asciiTheme="minorEastAsia" w:hAnsiTheme="minorEastAsia" w:cstheme="minorEastAsia"/>
          <w:sz w:val="18"/>
          <w:szCs w:val="18"/>
        </w:rPr>
      </w:pPr>
      <w:r w:rsidRPr="00274450">
        <w:rPr>
          <w:rFonts w:asciiTheme="minorEastAsia" w:hAnsiTheme="minorEastAsia" w:cstheme="minorEastAsia" w:hint="eastAsia"/>
          <w:sz w:val="18"/>
          <w:szCs w:val="18"/>
        </w:rPr>
        <w:t xml:space="preserve">开户银行名称：                    开户银行帐号：             </w:t>
      </w:r>
    </w:p>
    <w:p w14:paraId="2F30588B" w14:textId="77777777" w:rsidR="00B24F4C" w:rsidRPr="00274450" w:rsidRDefault="00000000">
      <w:pPr>
        <w:spacing w:line="400" w:lineRule="exact"/>
        <w:rPr>
          <w:rFonts w:asciiTheme="minorEastAsia" w:hAnsiTheme="minorEastAsia" w:cstheme="minorEastAsia"/>
          <w:sz w:val="18"/>
          <w:szCs w:val="18"/>
        </w:rPr>
      </w:pPr>
      <w:r w:rsidRPr="00274450">
        <w:rPr>
          <w:rFonts w:asciiTheme="minorEastAsia" w:hAnsiTheme="minorEastAsia" w:cstheme="minorEastAsia" w:hint="eastAsia"/>
          <w:sz w:val="18"/>
          <w:szCs w:val="18"/>
        </w:rPr>
        <w:t xml:space="preserve">开户银行地址：                    开户银行电话：              </w:t>
      </w:r>
    </w:p>
    <w:p w14:paraId="6CC189DC" w14:textId="77777777" w:rsidR="00B24F4C" w:rsidRPr="00274450" w:rsidRDefault="00000000">
      <w:pPr>
        <w:spacing w:line="400" w:lineRule="exact"/>
        <w:rPr>
          <w:rFonts w:ascii="仿宋_GB2312" w:eastAsia="仿宋_GB2312" w:hAnsi="仿宋_GB2312" w:cs="仿宋_GB2312"/>
          <w:b/>
          <w:bCs/>
          <w:sz w:val="32"/>
          <w:szCs w:val="32"/>
        </w:rPr>
      </w:pPr>
      <w:r w:rsidRPr="00274450">
        <w:rPr>
          <w:rFonts w:asciiTheme="minorEastAsia" w:hAnsiTheme="minorEastAsia" w:cstheme="minorEastAsia" w:hint="eastAsia"/>
          <w:sz w:val="18"/>
          <w:szCs w:val="18"/>
        </w:rPr>
        <w:t>日期：      年     月     日</w:t>
      </w:r>
    </w:p>
    <w:p w14:paraId="57D2B40F" w14:textId="77777777" w:rsidR="00B24F4C" w:rsidRPr="00274450" w:rsidRDefault="00B24F4C">
      <w:pPr>
        <w:jc w:val="center"/>
        <w:rPr>
          <w:b/>
          <w:bCs/>
          <w:sz w:val="32"/>
          <w:szCs w:val="40"/>
        </w:rPr>
      </w:pPr>
    </w:p>
    <w:p w14:paraId="49527618" w14:textId="77777777" w:rsidR="00B24F4C" w:rsidRPr="00274450" w:rsidRDefault="00B24F4C">
      <w:pPr>
        <w:spacing w:beforeLines="100" w:before="312" w:afterLines="100" w:after="312" w:line="480" w:lineRule="exact"/>
        <w:rPr>
          <w:rFonts w:ascii="仿宋_GB2312" w:eastAsia="仿宋_GB2312"/>
          <w:b/>
          <w:bCs/>
          <w:sz w:val="28"/>
          <w:szCs w:val="28"/>
        </w:rPr>
      </w:pPr>
    </w:p>
    <w:p w14:paraId="7B895DF7" w14:textId="77777777" w:rsidR="00B24F4C" w:rsidRPr="00274450" w:rsidRDefault="00B24F4C">
      <w:pPr>
        <w:spacing w:beforeLines="100" w:before="312" w:afterLines="100" w:after="312" w:line="480" w:lineRule="exact"/>
        <w:rPr>
          <w:rFonts w:ascii="仿宋_GB2312" w:eastAsia="仿宋_GB2312"/>
          <w:b/>
          <w:bCs/>
          <w:sz w:val="28"/>
          <w:szCs w:val="28"/>
        </w:rPr>
      </w:pPr>
    </w:p>
    <w:p w14:paraId="5FE6D878" w14:textId="77777777" w:rsidR="00B24F4C" w:rsidRPr="00274450" w:rsidRDefault="00B24F4C">
      <w:pPr>
        <w:spacing w:beforeLines="100" w:before="312" w:afterLines="100" w:after="312" w:line="480" w:lineRule="exact"/>
        <w:rPr>
          <w:rFonts w:ascii="仿宋_GB2312" w:eastAsia="仿宋_GB2312"/>
          <w:b/>
          <w:bCs/>
          <w:sz w:val="28"/>
          <w:szCs w:val="28"/>
        </w:rPr>
      </w:pPr>
    </w:p>
    <w:p w14:paraId="360B6AA8" w14:textId="77777777" w:rsidR="00B24F4C" w:rsidRPr="00274450" w:rsidRDefault="00B24F4C">
      <w:pPr>
        <w:spacing w:beforeLines="100" w:before="312" w:afterLines="100" w:after="312" w:line="480" w:lineRule="exact"/>
        <w:rPr>
          <w:rFonts w:ascii="仿宋_GB2312" w:eastAsia="仿宋_GB2312"/>
          <w:b/>
          <w:bCs/>
          <w:sz w:val="28"/>
          <w:szCs w:val="28"/>
        </w:rPr>
      </w:pPr>
    </w:p>
    <w:p w14:paraId="6F077A8E" w14:textId="77777777" w:rsidR="00B24F4C" w:rsidRPr="00274450" w:rsidRDefault="00B24F4C">
      <w:pPr>
        <w:spacing w:beforeLines="100" w:before="312" w:afterLines="100" w:after="312" w:line="480" w:lineRule="exact"/>
        <w:jc w:val="center"/>
        <w:rPr>
          <w:rFonts w:ascii="仿宋_GB2312" w:eastAsia="仿宋_GB2312"/>
          <w:b/>
          <w:bCs/>
          <w:sz w:val="28"/>
          <w:szCs w:val="28"/>
        </w:rPr>
        <w:sectPr w:rsidR="00B24F4C" w:rsidRPr="00274450" w:rsidSect="007103CB">
          <w:pgSz w:w="11906" w:h="16838"/>
          <w:pgMar w:top="720" w:right="720" w:bottom="720" w:left="720" w:header="851" w:footer="992" w:gutter="0"/>
          <w:cols w:space="425"/>
          <w:docGrid w:type="lines" w:linePitch="312"/>
        </w:sectPr>
      </w:pPr>
    </w:p>
    <w:p w14:paraId="0CF59D63" w14:textId="77777777" w:rsidR="00B24F4C" w:rsidRPr="00274450" w:rsidRDefault="00000000">
      <w:pPr>
        <w:spacing w:beforeLines="100" w:before="312" w:afterLines="100" w:after="312" w:line="480" w:lineRule="exact"/>
        <w:jc w:val="center"/>
        <w:rPr>
          <w:rFonts w:ascii="仿宋_GB2312" w:eastAsia="仿宋_GB2312"/>
          <w:b/>
          <w:sz w:val="28"/>
          <w:szCs w:val="28"/>
        </w:rPr>
      </w:pPr>
      <w:r w:rsidRPr="00274450">
        <w:rPr>
          <w:rFonts w:ascii="仿宋_GB2312" w:eastAsia="仿宋_GB2312" w:hint="eastAsia"/>
          <w:b/>
          <w:bCs/>
          <w:sz w:val="28"/>
          <w:szCs w:val="28"/>
        </w:rPr>
        <w:lastRenderedPageBreak/>
        <w:t>八、</w:t>
      </w:r>
      <w:r w:rsidRPr="00274450">
        <w:rPr>
          <w:rFonts w:ascii="仿宋_GB2312" w:eastAsia="仿宋_GB2312" w:hint="eastAsia"/>
          <w:b/>
          <w:sz w:val="28"/>
          <w:szCs w:val="28"/>
        </w:rPr>
        <w:t>报价明细一览表</w:t>
      </w:r>
    </w:p>
    <w:p w14:paraId="45A3A5EC" w14:textId="77777777" w:rsidR="00B24F4C" w:rsidRPr="00274450" w:rsidRDefault="00000000">
      <w:pPr>
        <w:spacing w:beforeLines="100" w:before="312" w:afterLines="100" w:after="312" w:line="480" w:lineRule="exact"/>
        <w:jc w:val="center"/>
        <w:rPr>
          <w:rFonts w:ascii="仿宋_GB2312" w:eastAsia="仿宋_GB2312"/>
          <w:b/>
          <w:szCs w:val="21"/>
        </w:rPr>
      </w:pPr>
      <w:r w:rsidRPr="00274450">
        <w:rPr>
          <w:rFonts w:ascii="仿宋_GB2312" w:eastAsia="仿宋_GB2312" w:hint="eastAsia"/>
          <w:b/>
          <w:szCs w:val="21"/>
        </w:rPr>
        <w:t>安全验收评价</w:t>
      </w:r>
    </w:p>
    <w:tbl>
      <w:tblPr>
        <w:tblW w:w="4998" w:type="pct"/>
        <w:tblLook w:val="04A0" w:firstRow="1" w:lastRow="0" w:firstColumn="1" w:lastColumn="0" w:noHBand="0" w:noVBand="1"/>
      </w:tblPr>
      <w:tblGrid>
        <w:gridCol w:w="1048"/>
        <w:gridCol w:w="3502"/>
        <w:gridCol w:w="1048"/>
        <w:gridCol w:w="1536"/>
        <w:gridCol w:w="1516"/>
        <w:gridCol w:w="1802"/>
      </w:tblGrid>
      <w:tr w:rsidR="00B24F4C" w:rsidRPr="00274450" w14:paraId="17F7AFAF"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32212919"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序号</w:t>
            </w:r>
          </w:p>
        </w:tc>
        <w:tc>
          <w:tcPr>
            <w:tcW w:w="1674" w:type="pct"/>
            <w:tcBorders>
              <w:top w:val="single" w:sz="4" w:space="0" w:color="auto"/>
              <w:left w:val="nil"/>
              <w:bottom w:val="single" w:sz="4" w:space="0" w:color="auto"/>
              <w:right w:val="single" w:sz="4" w:space="0" w:color="auto"/>
            </w:tcBorders>
            <w:noWrap/>
            <w:vAlign w:val="center"/>
          </w:tcPr>
          <w:p w14:paraId="3D32802B"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项目名称</w:t>
            </w:r>
          </w:p>
        </w:tc>
        <w:tc>
          <w:tcPr>
            <w:tcW w:w="501" w:type="pct"/>
            <w:tcBorders>
              <w:top w:val="single" w:sz="4" w:space="0" w:color="auto"/>
              <w:left w:val="nil"/>
              <w:bottom w:val="single" w:sz="4" w:space="0" w:color="auto"/>
              <w:right w:val="single" w:sz="4" w:space="0" w:color="auto"/>
            </w:tcBorders>
            <w:noWrap/>
            <w:vAlign w:val="center"/>
          </w:tcPr>
          <w:p w14:paraId="556BD487"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单位</w:t>
            </w:r>
          </w:p>
        </w:tc>
        <w:tc>
          <w:tcPr>
            <w:tcW w:w="735" w:type="pct"/>
            <w:tcBorders>
              <w:top w:val="single" w:sz="4" w:space="0" w:color="auto"/>
              <w:left w:val="nil"/>
              <w:bottom w:val="single" w:sz="4" w:space="0" w:color="auto"/>
              <w:right w:val="single" w:sz="4" w:space="0" w:color="auto"/>
            </w:tcBorders>
            <w:noWrap/>
            <w:vAlign w:val="center"/>
          </w:tcPr>
          <w:p w14:paraId="24C50FE5"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数量</w:t>
            </w:r>
          </w:p>
        </w:tc>
        <w:tc>
          <w:tcPr>
            <w:tcW w:w="725" w:type="pct"/>
            <w:tcBorders>
              <w:top w:val="single" w:sz="4" w:space="0" w:color="auto"/>
              <w:left w:val="nil"/>
              <w:bottom w:val="single" w:sz="4" w:space="0" w:color="auto"/>
              <w:right w:val="single" w:sz="4" w:space="0" w:color="auto"/>
            </w:tcBorders>
            <w:noWrap/>
            <w:vAlign w:val="center"/>
          </w:tcPr>
          <w:p w14:paraId="36FF774B"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单价</w:t>
            </w:r>
          </w:p>
        </w:tc>
        <w:tc>
          <w:tcPr>
            <w:tcW w:w="862" w:type="pct"/>
            <w:tcBorders>
              <w:top w:val="single" w:sz="4" w:space="0" w:color="auto"/>
              <w:left w:val="nil"/>
              <w:bottom w:val="single" w:sz="4" w:space="0" w:color="auto"/>
              <w:right w:val="single" w:sz="4" w:space="0" w:color="auto"/>
            </w:tcBorders>
            <w:noWrap/>
            <w:vAlign w:val="center"/>
          </w:tcPr>
          <w:p w14:paraId="01904D72"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总价</w:t>
            </w:r>
          </w:p>
        </w:tc>
      </w:tr>
      <w:tr w:rsidR="00B24F4C" w:rsidRPr="00274450" w14:paraId="6CD6326B" w14:textId="77777777">
        <w:trPr>
          <w:trHeight w:val="600"/>
        </w:trPr>
        <w:tc>
          <w:tcPr>
            <w:tcW w:w="501" w:type="pct"/>
            <w:tcBorders>
              <w:top w:val="nil"/>
              <w:left w:val="single" w:sz="4" w:space="0" w:color="auto"/>
              <w:bottom w:val="single" w:sz="4" w:space="0" w:color="auto"/>
              <w:right w:val="single" w:sz="4" w:space="0" w:color="auto"/>
            </w:tcBorders>
            <w:noWrap/>
            <w:vAlign w:val="center"/>
          </w:tcPr>
          <w:p w14:paraId="141B98EE"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1</w:t>
            </w:r>
          </w:p>
        </w:tc>
        <w:tc>
          <w:tcPr>
            <w:tcW w:w="1674" w:type="pct"/>
            <w:tcBorders>
              <w:top w:val="nil"/>
              <w:left w:val="nil"/>
              <w:bottom w:val="single" w:sz="4" w:space="0" w:color="auto"/>
              <w:right w:val="single" w:sz="4" w:space="0" w:color="auto"/>
            </w:tcBorders>
            <w:noWrap/>
            <w:vAlign w:val="center"/>
          </w:tcPr>
          <w:p w14:paraId="01C6A4F7" w14:textId="77777777" w:rsidR="00B24F4C" w:rsidRPr="00274450" w:rsidRDefault="00B24F4C">
            <w:pPr>
              <w:widowControl/>
              <w:jc w:val="center"/>
              <w:rPr>
                <w:rFonts w:ascii="宋体" w:hAnsi="宋体"/>
                <w:kern w:val="0"/>
                <w:sz w:val="22"/>
                <w:szCs w:val="22"/>
              </w:rPr>
            </w:pPr>
          </w:p>
        </w:tc>
        <w:tc>
          <w:tcPr>
            <w:tcW w:w="501" w:type="pct"/>
            <w:tcBorders>
              <w:top w:val="nil"/>
              <w:left w:val="nil"/>
              <w:bottom w:val="single" w:sz="4" w:space="0" w:color="auto"/>
              <w:right w:val="single" w:sz="4" w:space="0" w:color="auto"/>
            </w:tcBorders>
            <w:noWrap/>
            <w:vAlign w:val="center"/>
          </w:tcPr>
          <w:p w14:paraId="3CB33FEE" w14:textId="77777777" w:rsidR="00B24F4C" w:rsidRPr="00274450" w:rsidRDefault="00B24F4C">
            <w:pPr>
              <w:widowControl/>
              <w:jc w:val="center"/>
              <w:rPr>
                <w:rFonts w:ascii="宋体" w:hAnsi="宋体"/>
                <w:kern w:val="0"/>
                <w:sz w:val="22"/>
                <w:szCs w:val="22"/>
              </w:rPr>
            </w:pPr>
          </w:p>
        </w:tc>
        <w:tc>
          <w:tcPr>
            <w:tcW w:w="735" w:type="pct"/>
            <w:tcBorders>
              <w:top w:val="nil"/>
              <w:left w:val="nil"/>
              <w:bottom w:val="single" w:sz="4" w:space="0" w:color="auto"/>
              <w:right w:val="single" w:sz="4" w:space="0" w:color="auto"/>
            </w:tcBorders>
            <w:noWrap/>
            <w:vAlign w:val="center"/>
          </w:tcPr>
          <w:p w14:paraId="43A86564" w14:textId="77777777" w:rsidR="00B24F4C" w:rsidRPr="00274450" w:rsidRDefault="00B24F4C">
            <w:pPr>
              <w:widowControl/>
              <w:jc w:val="center"/>
              <w:rPr>
                <w:rFonts w:ascii="宋体" w:hAnsi="宋体"/>
                <w:kern w:val="0"/>
                <w:sz w:val="22"/>
                <w:szCs w:val="22"/>
              </w:rPr>
            </w:pPr>
          </w:p>
        </w:tc>
        <w:tc>
          <w:tcPr>
            <w:tcW w:w="725" w:type="pct"/>
            <w:tcBorders>
              <w:top w:val="nil"/>
              <w:left w:val="nil"/>
              <w:bottom w:val="single" w:sz="4" w:space="0" w:color="auto"/>
              <w:right w:val="single" w:sz="4" w:space="0" w:color="auto"/>
            </w:tcBorders>
            <w:noWrap/>
            <w:vAlign w:val="center"/>
          </w:tcPr>
          <w:p w14:paraId="2E4690E9" w14:textId="77777777" w:rsidR="00B24F4C" w:rsidRPr="00274450" w:rsidRDefault="00B24F4C">
            <w:pPr>
              <w:widowControl/>
              <w:jc w:val="center"/>
              <w:rPr>
                <w:rFonts w:ascii="宋体" w:hAnsi="宋体"/>
                <w:kern w:val="0"/>
                <w:sz w:val="22"/>
                <w:szCs w:val="22"/>
              </w:rPr>
            </w:pPr>
          </w:p>
        </w:tc>
        <w:tc>
          <w:tcPr>
            <w:tcW w:w="862" w:type="pct"/>
            <w:tcBorders>
              <w:top w:val="nil"/>
              <w:left w:val="nil"/>
              <w:bottom w:val="single" w:sz="4" w:space="0" w:color="auto"/>
              <w:right w:val="single" w:sz="4" w:space="0" w:color="auto"/>
            </w:tcBorders>
            <w:noWrap/>
            <w:vAlign w:val="center"/>
          </w:tcPr>
          <w:p w14:paraId="6431FD7B" w14:textId="77777777" w:rsidR="00B24F4C" w:rsidRPr="00274450" w:rsidRDefault="00B24F4C">
            <w:pPr>
              <w:widowControl/>
              <w:jc w:val="center"/>
              <w:rPr>
                <w:rFonts w:ascii="宋体" w:hAnsi="宋体"/>
                <w:kern w:val="0"/>
                <w:sz w:val="22"/>
                <w:szCs w:val="22"/>
              </w:rPr>
            </w:pPr>
          </w:p>
        </w:tc>
      </w:tr>
      <w:tr w:rsidR="00B24F4C" w:rsidRPr="00274450" w14:paraId="35F40FA8" w14:textId="77777777">
        <w:trPr>
          <w:trHeight w:val="600"/>
        </w:trPr>
        <w:tc>
          <w:tcPr>
            <w:tcW w:w="501" w:type="pct"/>
            <w:tcBorders>
              <w:top w:val="nil"/>
              <w:left w:val="single" w:sz="4" w:space="0" w:color="auto"/>
              <w:bottom w:val="single" w:sz="4" w:space="0" w:color="auto"/>
              <w:right w:val="single" w:sz="4" w:space="0" w:color="auto"/>
            </w:tcBorders>
            <w:noWrap/>
            <w:vAlign w:val="center"/>
          </w:tcPr>
          <w:p w14:paraId="705931CC"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2</w:t>
            </w:r>
          </w:p>
        </w:tc>
        <w:tc>
          <w:tcPr>
            <w:tcW w:w="1674" w:type="pct"/>
            <w:tcBorders>
              <w:top w:val="nil"/>
              <w:left w:val="nil"/>
              <w:bottom w:val="single" w:sz="4" w:space="0" w:color="auto"/>
              <w:right w:val="single" w:sz="4" w:space="0" w:color="auto"/>
            </w:tcBorders>
            <w:noWrap/>
            <w:vAlign w:val="center"/>
          </w:tcPr>
          <w:p w14:paraId="28D853ED" w14:textId="77777777" w:rsidR="00B24F4C" w:rsidRPr="00274450" w:rsidRDefault="00B24F4C">
            <w:pPr>
              <w:widowControl/>
              <w:jc w:val="center"/>
              <w:rPr>
                <w:rFonts w:ascii="宋体" w:hAnsi="宋体"/>
                <w:kern w:val="0"/>
                <w:sz w:val="22"/>
                <w:szCs w:val="22"/>
              </w:rPr>
            </w:pPr>
          </w:p>
        </w:tc>
        <w:tc>
          <w:tcPr>
            <w:tcW w:w="501" w:type="pct"/>
            <w:tcBorders>
              <w:top w:val="nil"/>
              <w:left w:val="nil"/>
              <w:bottom w:val="single" w:sz="4" w:space="0" w:color="auto"/>
              <w:right w:val="single" w:sz="4" w:space="0" w:color="auto"/>
            </w:tcBorders>
            <w:noWrap/>
            <w:vAlign w:val="center"/>
          </w:tcPr>
          <w:p w14:paraId="0E186578" w14:textId="77777777" w:rsidR="00B24F4C" w:rsidRPr="00274450" w:rsidRDefault="00B24F4C">
            <w:pPr>
              <w:widowControl/>
              <w:jc w:val="center"/>
              <w:rPr>
                <w:rFonts w:ascii="宋体" w:hAnsi="宋体"/>
                <w:kern w:val="0"/>
                <w:sz w:val="22"/>
                <w:szCs w:val="22"/>
              </w:rPr>
            </w:pPr>
          </w:p>
        </w:tc>
        <w:tc>
          <w:tcPr>
            <w:tcW w:w="735" w:type="pct"/>
            <w:tcBorders>
              <w:top w:val="nil"/>
              <w:left w:val="nil"/>
              <w:bottom w:val="single" w:sz="4" w:space="0" w:color="auto"/>
              <w:right w:val="single" w:sz="4" w:space="0" w:color="auto"/>
            </w:tcBorders>
            <w:noWrap/>
            <w:vAlign w:val="center"/>
          </w:tcPr>
          <w:p w14:paraId="58F9732D" w14:textId="77777777" w:rsidR="00B24F4C" w:rsidRPr="00274450" w:rsidRDefault="00B24F4C">
            <w:pPr>
              <w:widowControl/>
              <w:jc w:val="center"/>
              <w:rPr>
                <w:rFonts w:ascii="宋体" w:hAnsi="宋体"/>
                <w:kern w:val="0"/>
                <w:sz w:val="22"/>
                <w:szCs w:val="22"/>
              </w:rPr>
            </w:pPr>
          </w:p>
        </w:tc>
        <w:tc>
          <w:tcPr>
            <w:tcW w:w="725" w:type="pct"/>
            <w:tcBorders>
              <w:top w:val="nil"/>
              <w:left w:val="nil"/>
              <w:bottom w:val="single" w:sz="4" w:space="0" w:color="auto"/>
              <w:right w:val="single" w:sz="4" w:space="0" w:color="auto"/>
            </w:tcBorders>
            <w:noWrap/>
            <w:vAlign w:val="center"/>
          </w:tcPr>
          <w:p w14:paraId="74C4633B" w14:textId="77777777" w:rsidR="00B24F4C" w:rsidRPr="00274450" w:rsidRDefault="00B24F4C">
            <w:pPr>
              <w:widowControl/>
              <w:jc w:val="center"/>
              <w:rPr>
                <w:rFonts w:ascii="宋体" w:hAnsi="宋体"/>
                <w:kern w:val="0"/>
                <w:sz w:val="22"/>
                <w:szCs w:val="22"/>
              </w:rPr>
            </w:pPr>
          </w:p>
        </w:tc>
        <w:tc>
          <w:tcPr>
            <w:tcW w:w="862" w:type="pct"/>
            <w:tcBorders>
              <w:top w:val="nil"/>
              <w:left w:val="nil"/>
              <w:bottom w:val="single" w:sz="4" w:space="0" w:color="auto"/>
              <w:right w:val="single" w:sz="4" w:space="0" w:color="auto"/>
            </w:tcBorders>
            <w:noWrap/>
            <w:vAlign w:val="center"/>
          </w:tcPr>
          <w:p w14:paraId="2D1FBF21" w14:textId="77777777" w:rsidR="00B24F4C" w:rsidRPr="00274450" w:rsidRDefault="00B24F4C">
            <w:pPr>
              <w:widowControl/>
              <w:jc w:val="center"/>
              <w:rPr>
                <w:rFonts w:ascii="宋体" w:hAnsi="宋体"/>
                <w:kern w:val="0"/>
                <w:sz w:val="22"/>
                <w:szCs w:val="22"/>
              </w:rPr>
            </w:pPr>
          </w:p>
        </w:tc>
      </w:tr>
      <w:tr w:rsidR="00B24F4C" w:rsidRPr="00274450" w14:paraId="0C934828"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6F09827C"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3</w:t>
            </w:r>
          </w:p>
        </w:tc>
        <w:tc>
          <w:tcPr>
            <w:tcW w:w="1674" w:type="pct"/>
            <w:tcBorders>
              <w:top w:val="single" w:sz="4" w:space="0" w:color="auto"/>
              <w:left w:val="single" w:sz="4" w:space="0" w:color="auto"/>
              <w:bottom w:val="single" w:sz="4" w:space="0" w:color="auto"/>
              <w:right w:val="single" w:sz="4" w:space="0" w:color="auto"/>
            </w:tcBorders>
            <w:noWrap/>
            <w:vAlign w:val="center"/>
          </w:tcPr>
          <w:p w14:paraId="5ADFC2CF" w14:textId="77777777" w:rsidR="00B24F4C" w:rsidRPr="00274450" w:rsidRDefault="00B24F4C">
            <w:pPr>
              <w:widowControl/>
              <w:jc w:val="center"/>
              <w:rPr>
                <w:rFonts w:ascii="宋体" w:hAnsi="宋体"/>
                <w:kern w:val="0"/>
                <w:sz w:val="22"/>
                <w:szCs w:val="22"/>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55417177" w14:textId="77777777" w:rsidR="00B24F4C" w:rsidRPr="00274450" w:rsidRDefault="00B24F4C">
            <w:pPr>
              <w:widowControl/>
              <w:jc w:val="center"/>
              <w:rPr>
                <w:rFonts w:ascii="宋体" w:hAnsi="宋体"/>
                <w:kern w:val="0"/>
                <w:sz w:val="22"/>
                <w:szCs w:val="22"/>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4AAABC25" w14:textId="77777777" w:rsidR="00B24F4C" w:rsidRPr="00274450" w:rsidRDefault="00B24F4C">
            <w:pPr>
              <w:widowControl/>
              <w:jc w:val="center"/>
              <w:rPr>
                <w:rFonts w:ascii="宋体" w:hAnsi="宋体"/>
                <w:kern w:val="0"/>
                <w:sz w:val="22"/>
                <w:szCs w:val="22"/>
              </w:rPr>
            </w:pPr>
          </w:p>
        </w:tc>
        <w:tc>
          <w:tcPr>
            <w:tcW w:w="725" w:type="pct"/>
            <w:tcBorders>
              <w:top w:val="single" w:sz="4" w:space="0" w:color="auto"/>
              <w:left w:val="single" w:sz="4" w:space="0" w:color="auto"/>
              <w:bottom w:val="single" w:sz="4" w:space="0" w:color="auto"/>
              <w:right w:val="single" w:sz="4" w:space="0" w:color="auto"/>
            </w:tcBorders>
            <w:noWrap/>
            <w:vAlign w:val="center"/>
          </w:tcPr>
          <w:p w14:paraId="1300B016" w14:textId="77777777" w:rsidR="00B24F4C" w:rsidRPr="00274450" w:rsidRDefault="00B24F4C">
            <w:pPr>
              <w:widowControl/>
              <w:jc w:val="center"/>
              <w:rPr>
                <w:rFonts w:ascii="宋体" w:hAnsi="宋体"/>
                <w:kern w:val="0"/>
                <w:sz w:val="22"/>
                <w:szCs w:val="22"/>
              </w:rPr>
            </w:pPr>
          </w:p>
        </w:tc>
        <w:tc>
          <w:tcPr>
            <w:tcW w:w="862" w:type="pct"/>
            <w:tcBorders>
              <w:top w:val="single" w:sz="4" w:space="0" w:color="auto"/>
              <w:left w:val="single" w:sz="4" w:space="0" w:color="auto"/>
              <w:bottom w:val="single" w:sz="4" w:space="0" w:color="auto"/>
              <w:right w:val="single" w:sz="4" w:space="0" w:color="auto"/>
            </w:tcBorders>
            <w:noWrap/>
            <w:vAlign w:val="center"/>
          </w:tcPr>
          <w:p w14:paraId="1C6FEAE6" w14:textId="77777777" w:rsidR="00B24F4C" w:rsidRPr="00274450" w:rsidRDefault="00B24F4C">
            <w:pPr>
              <w:widowControl/>
              <w:jc w:val="center"/>
              <w:rPr>
                <w:rFonts w:ascii="宋体" w:hAnsi="宋体"/>
                <w:kern w:val="0"/>
                <w:sz w:val="22"/>
                <w:szCs w:val="22"/>
              </w:rPr>
            </w:pPr>
          </w:p>
        </w:tc>
      </w:tr>
      <w:tr w:rsidR="00B24F4C" w:rsidRPr="00274450" w14:paraId="3D12DD3A"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0943EEC4"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4</w:t>
            </w:r>
          </w:p>
        </w:tc>
        <w:tc>
          <w:tcPr>
            <w:tcW w:w="1674" w:type="pct"/>
            <w:tcBorders>
              <w:top w:val="single" w:sz="4" w:space="0" w:color="auto"/>
              <w:left w:val="single" w:sz="4" w:space="0" w:color="auto"/>
              <w:bottom w:val="single" w:sz="4" w:space="0" w:color="auto"/>
              <w:right w:val="single" w:sz="4" w:space="0" w:color="auto"/>
            </w:tcBorders>
            <w:noWrap/>
            <w:vAlign w:val="center"/>
          </w:tcPr>
          <w:p w14:paraId="0E2B8C94" w14:textId="77777777" w:rsidR="00B24F4C" w:rsidRPr="00274450" w:rsidRDefault="00B24F4C">
            <w:pPr>
              <w:widowControl/>
              <w:jc w:val="center"/>
              <w:rPr>
                <w:rFonts w:ascii="宋体" w:hAnsi="宋体"/>
                <w:kern w:val="0"/>
                <w:sz w:val="22"/>
                <w:szCs w:val="22"/>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37BCC629" w14:textId="77777777" w:rsidR="00B24F4C" w:rsidRPr="00274450" w:rsidRDefault="00B24F4C">
            <w:pPr>
              <w:widowControl/>
              <w:jc w:val="center"/>
              <w:rPr>
                <w:rFonts w:ascii="宋体" w:hAnsi="宋体"/>
                <w:kern w:val="0"/>
                <w:sz w:val="22"/>
                <w:szCs w:val="22"/>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600AD5CE" w14:textId="77777777" w:rsidR="00B24F4C" w:rsidRPr="00274450" w:rsidRDefault="00B24F4C">
            <w:pPr>
              <w:widowControl/>
              <w:jc w:val="center"/>
              <w:rPr>
                <w:rFonts w:ascii="宋体" w:hAnsi="宋体"/>
                <w:kern w:val="0"/>
                <w:sz w:val="22"/>
                <w:szCs w:val="22"/>
              </w:rPr>
            </w:pPr>
          </w:p>
        </w:tc>
        <w:tc>
          <w:tcPr>
            <w:tcW w:w="725" w:type="pct"/>
            <w:tcBorders>
              <w:top w:val="single" w:sz="4" w:space="0" w:color="auto"/>
              <w:left w:val="single" w:sz="4" w:space="0" w:color="auto"/>
              <w:bottom w:val="single" w:sz="4" w:space="0" w:color="auto"/>
              <w:right w:val="single" w:sz="4" w:space="0" w:color="auto"/>
            </w:tcBorders>
            <w:noWrap/>
            <w:vAlign w:val="center"/>
          </w:tcPr>
          <w:p w14:paraId="1AB9218C" w14:textId="77777777" w:rsidR="00B24F4C" w:rsidRPr="00274450" w:rsidRDefault="00B24F4C">
            <w:pPr>
              <w:widowControl/>
              <w:jc w:val="center"/>
              <w:rPr>
                <w:rFonts w:ascii="宋体" w:hAnsi="宋体"/>
                <w:kern w:val="0"/>
                <w:sz w:val="22"/>
                <w:szCs w:val="22"/>
              </w:rPr>
            </w:pPr>
          </w:p>
        </w:tc>
        <w:tc>
          <w:tcPr>
            <w:tcW w:w="862" w:type="pct"/>
            <w:tcBorders>
              <w:top w:val="single" w:sz="4" w:space="0" w:color="auto"/>
              <w:left w:val="single" w:sz="4" w:space="0" w:color="auto"/>
              <w:bottom w:val="single" w:sz="4" w:space="0" w:color="auto"/>
              <w:right w:val="single" w:sz="4" w:space="0" w:color="auto"/>
            </w:tcBorders>
            <w:noWrap/>
            <w:vAlign w:val="center"/>
          </w:tcPr>
          <w:p w14:paraId="4B48A5F1" w14:textId="77777777" w:rsidR="00B24F4C" w:rsidRPr="00274450" w:rsidRDefault="00B24F4C">
            <w:pPr>
              <w:widowControl/>
              <w:jc w:val="center"/>
              <w:rPr>
                <w:rFonts w:ascii="宋体" w:hAnsi="宋体"/>
                <w:kern w:val="0"/>
                <w:sz w:val="22"/>
                <w:szCs w:val="22"/>
              </w:rPr>
            </w:pPr>
          </w:p>
        </w:tc>
      </w:tr>
      <w:tr w:rsidR="00B24F4C" w14:paraId="38147411"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17BDC946" w14:textId="77777777" w:rsidR="00B24F4C" w:rsidRPr="00274450" w:rsidRDefault="00000000">
            <w:pPr>
              <w:widowControl/>
              <w:jc w:val="center"/>
              <w:rPr>
                <w:rFonts w:ascii="宋体" w:hAnsi="宋体"/>
                <w:kern w:val="0"/>
                <w:sz w:val="22"/>
                <w:szCs w:val="22"/>
              </w:rPr>
            </w:pPr>
            <w:r w:rsidRPr="00274450">
              <w:rPr>
                <w:rFonts w:ascii="宋体" w:hAnsi="宋体" w:hint="eastAsia"/>
                <w:kern w:val="0"/>
                <w:sz w:val="22"/>
                <w:szCs w:val="22"/>
              </w:rPr>
              <w:t>5</w:t>
            </w:r>
          </w:p>
        </w:tc>
        <w:tc>
          <w:tcPr>
            <w:tcW w:w="1674" w:type="pct"/>
            <w:tcBorders>
              <w:top w:val="single" w:sz="4" w:space="0" w:color="auto"/>
              <w:left w:val="single" w:sz="4" w:space="0" w:color="auto"/>
              <w:bottom w:val="single" w:sz="4" w:space="0" w:color="auto"/>
              <w:right w:val="single" w:sz="4" w:space="0" w:color="auto"/>
            </w:tcBorders>
            <w:noWrap/>
            <w:vAlign w:val="center"/>
          </w:tcPr>
          <w:p w14:paraId="66DF35AE" w14:textId="77777777" w:rsidR="00B24F4C" w:rsidRDefault="00B24F4C">
            <w:pPr>
              <w:widowControl/>
              <w:jc w:val="center"/>
              <w:rPr>
                <w:rFonts w:ascii="宋体" w:hAnsi="宋体"/>
                <w:kern w:val="0"/>
                <w:sz w:val="22"/>
                <w:szCs w:val="22"/>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1C1B3758" w14:textId="77777777" w:rsidR="00B24F4C" w:rsidRDefault="00B24F4C">
            <w:pPr>
              <w:widowControl/>
              <w:jc w:val="center"/>
              <w:rPr>
                <w:rFonts w:ascii="宋体" w:hAnsi="宋体"/>
                <w:kern w:val="0"/>
                <w:sz w:val="22"/>
                <w:szCs w:val="22"/>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5B26EA5B" w14:textId="77777777" w:rsidR="00B24F4C" w:rsidRDefault="00B24F4C">
            <w:pPr>
              <w:widowControl/>
              <w:jc w:val="center"/>
              <w:rPr>
                <w:rFonts w:ascii="宋体" w:hAnsi="宋体"/>
                <w:kern w:val="0"/>
                <w:sz w:val="22"/>
                <w:szCs w:val="22"/>
              </w:rPr>
            </w:pPr>
          </w:p>
        </w:tc>
        <w:tc>
          <w:tcPr>
            <w:tcW w:w="725" w:type="pct"/>
            <w:tcBorders>
              <w:top w:val="single" w:sz="4" w:space="0" w:color="auto"/>
              <w:left w:val="single" w:sz="4" w:space="0" w:color="auto"/>
              <w:bottom w:val="single" w:sz="4" w:space="0" w:color="auto"/>
              <w:right w:val="single" w:sz="4" w:space="0" w:color="auto"/>
            </w:tcBorders>
            <w:noWrap/>
            <w:vAlign w:val="center"/>
          </w:tcPr>
          <w:p w14:paraId="7EF99885" w14:textId="77777777" w:rsidR="00B24F4C" w:rsidRDefault="00B24F4C">
            <w:pPr>
              <w:widowControl/>
              <w:jc w:val="center"/>
              <w:rPr>
                <w:rFonts w:ascii="宋体" w:hAnsi="宋体"/>
                <w:kern w:val="0"/>
                <w:sz w:val="22"/>
                <w:szCs w:val="22"/>
              </w:rPr>
            </w:pPr>
          </w:p>
        </w:tc>
        <w:tc>
          <w:tcPr>
            <w:tcW w:w="862" w:type="pct"/>
            <w:tcBorders>
              <w:top w:val="single" w:sz="4" w:space="0" w:color="auto"/>
              <w:left w:val="single" w:sz="4" w:space="0" w:color="auto"/>
              <w:bottom w:val="single" w:sz="4" w:space="0" w:color="auto"/>
              <w:right w:val="single" w:sz="4" w:space="0" w:color="auto"/>
            </w:tcBorders>
            <w:noWrap/>
            <w:vAlign w:val="center"/>
          </w:tcPr>
          <w:p w14:paraId="485D22FF" w14:textId="77777777" w:rsidR="00B24F4C" w:rsidRDefault="00B24F4C">
            <w:pPr>
              <w:widowControl/>
              <w:jc w:val="center"/>
              <w:rPr>
                <w:rFonts w:ascii="宋体" w:hAnsi="宋体"/>
                <w:kern w:val="0"/>
                <w:sz w:val="22"/>
                <w:szCs w:val="22"/>
              </w:rPr>
            </w:pPr>
          </w:p>
        </w:tc>
      </w:tr>
    </w:tbl>
    <w:p w14:paraId="03B58B71" w14:textId="77777777" w:rsidR="00B24F4C" w:rsidRDefault="00B24F4C">
      <w:pPr>
        <w:spacing w:beforeLines="100" w:before="312" w:afterLines="100" w:after="312" w:line="480" w:lineRule="exact"/>
        <w:ind w:leftChars="200" w:left="420"/>
        <w:rPr>
          <w:rFonts w:ascii="仿宋_GB2312" w:eastAsia="仿宋_GB2312"/>
          <w:b/>
          <w:szCs w:val="21"/>
        </w:rPr>
      </w:pPr>
    </w:p>
    <w:p w14:paraId="66B32AAA" w14:textId="77777777" w:rsidR="00B24F4C" w:rsidRDefault="00B24F4C">
      <w:pPr>
        <w:jc w:val="center"/>
        <w:rPr>
          <w:b/>
          <w:bCs/>
          <w:sz w:val="32"/>
          <w:szCs w:val="40"/>
        </w:rPr>
      </w:pPr>
    </w:p>
    <w:p w14:paraId="0278B9F1" w14:textId="77777777" w:rsidR="00B24F4C" w:rsidRDefault="00B24F4C">
      <w:pPr>
        <w:jc w:val="center"/>
        <w:rPr>
          <w:b/>
          <w:bCs/>
          <w:sz w:val="32"/>
          <w:szCs w:val="40"/>
        </w:rPr>
      </w:pPr>
    </w:p>
    <w:p w14:paraId="6C820187" w14:textId="77777777" w:rsidR="00B24F4C" w:rsidRDefault="00B24F4C">
      <w:pPr>
        <w:rPr>
          <w:b/>
          <w:bCs/>
          <w:sz w:val="32"/>
          <w:szCs w:val="40"/>
        </w:rPr>
      </w:pPr>
    </w:p>
    <w:sectPr w:rsidR="00B24F4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EEB8" w14:textId="77777777" w:rsidR="007103CB" w:rsidRDefault="007103CB">
      <w:r>
        <w:separator/>
      </w:r>
    </w:p>
  </w:endnote>
  <w:endnote w:type="continuationSeparator" w:id="0">
    <w:p w14:paraId="356070E3" w14:textId="77777777" w:rsidR="007103CB" w:rsidRDefault="007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C43" w14:textId="77777777" w:rsidR="00B24F4C" w:rsidRDefault="00000000">
    <w:pPr>
      <w:pStyle w:val="aa"/>
    </w:pPr>
    <w:r>
      <w:rPr>
        <w:noProof/>
      </w:rPr>
      <mc:AlternateContent>
        <mc:Choice Requires="wps">
          <w:drawing>
            <wp:anchor distT="0" distB="0" distL="114300" distR="114300" simplePos="0" relativeHeight="251659264" behindDoc="0" locked="0" layoutInCell="1" allowOverlap="1" wp14:anchorId="2431CC7E" wp14:editId="257EC6F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8D81F" w14:textId="77777777" w:rsidR="00B24F4C"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31CC7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28D81F" w14:textId="77777777" w:rsidR="00B24F4C"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3881" w14:textId="77777777" w:rsidR="00B24F4C" w:rsidRDefault="00000000">
    <w:pPr>
      <w:pStyle w:val="aa"/>
    </w:pPr>
    <w:r>
      <w:rPr>
        <w:noProof/>
      </w:rPr>
      <mc:AlternateContent>
        <mc:Choice Requires="wps">
          <w:drawing>
            <wp:anchor distT="0" distB="0" distL="114300" distR="114300" simplePos="0" relativeHeight="251660288" behindDoc="0" locked="0" layoutInCell="1" allowOverlap="1" wp14:anchorId="0BA4506C" wp14:editId="39ADEC6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38CA7" w14:textId="77777777" w:rsidR="00B24F4C"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A4506C"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0538CA7" w14:textId="77777777" w:rsidR="00B24F4C"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5386" w14:textId="77777777" w:rsidR="007103CB" w:rsidRDefault="007103CB">
      <w:r>
        <w:separator/>
      </w:r>
    </w:p>
  </w:footnote>
  <w:footnote w:type="continuationSeparator" w:id="0">
    <w:p w14:paraId="45384A1D" w14:textId="77777777" w:rsidR="007103CB" w:rsidRDefault="007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0611" w14:textId="77777777" w:rsidR="00B24F4C" w:rsidRDefault="00B24F4C">
    <w:pPr>
      <w:pStyle w:val="ac"/>
      <w:pBdr>
        <w:bottom w:val="none" w:sz="0" w:space="24"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1C679"/>
    <w:multiLevelType w:val="singleLevel"/>
    <w:tmpl w:val="9761C679"/>
    <w:lvl w:ilvl="0">
      <w:start w:val="1"/>
      <w:numFmt w:val="decimal"/>
      <w:lvlText w:val="%1."/>
      <w:lvlJc w:val="left"/>
      <w:pPr>
        <w:tabs>
          <w:tab w:val="left" w:pos="312"/>
        </w:tabs>
      </w:pPr>
    </w:lvl>
  </w:abstractNum>
  <w:abstractNum w:abstractNumId="1" w15:restartNumberingAfterBreak="0">
    <w:nsid w:val="B106D675"/>
    <w:multiLevelType w:val="singleLevel"/>
    <w:tmpl w:val="B106D675"/>
    <w:lvl w:ilvl="0">
      <w:start w:val="1"/>
      <w:numFmt w:val="decimal"/>
      <w:lvlText w:val="%1."/>
      <w:lvlJc w:val="left"/>
      <w:pPr>
        <w:tabs>
          <w:tab w:val="left" w:pos="312"/>
        </w:tabs>
      </w:pPr>
    </w:lvl>
  </w:abstractNum>
  <w:abstractNum w:abstractNumId="2" w15:restartNumberingAfterBreak="0">
    <w:nsid w:val="B89B5EAC"/>
    <w:multiLevelType w:val="singleLevel"/>
    <w:tmpl w:val="B89B5EAC"/>
    <w:lvl w:ilvl="0">
      <w:start w:val="1"/>
      <w:numFmt w:val="decimal"/>
      <w:lvlText w:val="%1."/>
      <w:lvlJc w:val="left"/>
      <w:pPr>
        <w:tabs>
          <w:tab w:val="left" w:pos="312"/>
        </w:tabs>
      </w:pPr>
    </w:lvl>
  </w:abstractNum>
  <w:abstractNum w:abstractNumId="3" w15:restartNumberingAfterBreak="0">
    <w:nsid w:val="E3092E79"/>
    <w:multiLevelType w:val="singleLevel"/>
    <w:tmpl w:val="E3092E79"/>
    <w:lvl w:ilvl="0">
      <w:start w:val="1"/>
      <w:numFmt w:val="decimal"/>
      <w:lvlText w:val="%1."/>
      <w:lvlJc w:val="left"/>
      <w:pPr>
        <w:tabs>
          <w:tab w:val="left" w:pos="312"/>
        </w:tabs>
      </w:pPr>
    </w:lvl>
  </w:abstractNum>
  <w:abstractNum w:abstractNumId="4" w15:restartNumberingAfterBreak="0">
    <w:nsid w:val="FD03D8AA"/>
    <w:multiLevelType w:val="singleLevel"/>
    <w:tmpl w:val="FD03D8AA"/>
    <w:lvl w:ilvl="0">
      <w:start w:val="1"/>
      <w:numFmt w:val="decimal"/>
      <w:lvlText w:val="%1."/>
      <w:lvlJc w:val="left"/>
      <w:pPr>
        <w:tabs>
          <w:tab w:val="left" w:pos="312"/>
        </w:tabs>
      </w:pPr>
      <w:rPr>
        <w:rFonts w:hint="default"/>
        <w:b w:val="0"/>
        <w:bCs w:val="0"/>
        <w:sz w:val="20"/>
        <w:szCs w:val="20"/>
      </w:rPr>
    </w:lvl>
  </w:abstractNum>
  <w:abstractNum w:abstractNumId="5" w15:restartNumberingAfterBreak="0">
    <w:nsid w:val="1EBE648D"/>
    <w:multiLevelType w:val="singleLevel"/>
    <w:tmpl w:val="1EBE648D"/>
    <w:lvl w:ilvl="0">
      <w:start w:val="1"/>
      <w:numFmt w:val="decimal"/>
      <w:lvlText w:val="%1."/>
      <w:lvlJc w:val="left"/>
      <w:pPr>
        <w:tabs>
          <w:tab w:val="left" w:pos="312"/>
        </w:tabs>
      </w:pPr>
    </w:lvl>
  </w:abstractNum>
  <w:abstractNum w:abstractNumId="6" w15:restartNumberingAfterBreak="0">
    <w:nsid w:val="1F427165"/>
    <w:multiLevelType w:val="singleLevel"/>
    <w:tmpl w:val="1F427165"/>
    <w:lvl w:ilvl="0">
      <w:start w:val="1"/>
      <w:numFmt w:val="decimal"/>
      <w:suff w:val="nothing"/>
      <w:lvlText w:val="%1、"/>
      <w:lvlJc w:val="left"/>
    </w:lvl>
  </w:abstractNum>
  <w:abstractNum w:abstractNumId="7" w15:restartNumberingAfterBreak="0">
    <w:nsid w:val="2037C6CB"/>
    <w:multiLevelType w:val="singleLevel"/>
    <w:tmpl w:val="2037C6CB"/>
    <w:lvl w:ilvl="0">
      <w:start w:val="1"/>
      <w:numFmt w:val="decimal"/>
      <w:lvlText w:val="%1."/>
      <w:lvlJc w:val="left"/>
      <w:pPr>
        <w:tabs>
          <w:tab w:val="left" w:pos="312"/>
        </w:tabs>
      </w:pPr>
    </w:lvl>
  </w:abstractNum>
  <w:abstractNum w:abstractNumId="8" w15:restartNumberingAfterBreak="0">
    <w:nsid w:val="3844EC08"/>
    <w:multiLevelType w:val="singleLevel"/>
    <w:tmpl w:val="3844EC08"/>
    <w:lvl w:ilvl="0">
      <w:start w:val="1"/>
      <w:numFmt w:val="decimal"/>
      <w:suff w:val="nothing"/>
      <w:lvlText w:val="%1、"/>
      <w:lvlJc w:val="left"/>
    </w:lvl>
  </w:abstractNum>
  <w:abstractNum w:abstractNumId="9" w15:restartNumberingAfterBreak="0">
    <w:nsid w:val="577B4971"/>
    <w:multiLevelType w:val="singleLevel"/>
    <w:tmpl w:val="577B4971"/>
    <w:lvl w:ilvl="0">
      <w:start w:val="1"/>
      <w:numFmt w:val="chineseCounting"/>
      <w:suff w:val="nothing"/>
      <w:lvlText w:val="%1、"/>
      <w:lvlJc w:val="left"/>
      <w:rPr>
        <w:rFonts w:hint="eastAsia"/>
      </w:rPr>
    </w:lvl>
  </w:abstractNum>
  <w:num w:numId="1" w16cid:durableId="767385675">
    <w:abstractNumId w:val="0"/>
  </w:num>
  <w:num w:numId="2" w16cid:durableId="910694162">
    <w:abstractNumId w:val="2"/>
  </w:num>
  <w:num w:numId="3" w16cid:durableId="852838958">
    <w:abstractNumId w:val="7"/>
  </w:num>
  <w:num w:numId="4" w16cid:durableId="345597412">
    <w:abstractNumId w:val="5"/>
  </w:num>
  <w:num w:numId="5" w16cid:durableId="2001078871">
    <w:abstractNumId w:val="1"/>
  </w:num>
  <w:num w:numId="6" w16cid:durableId="694386151">
    <w:abstractNumId w:val="3"/>
  </w:num>
  <w:num w:numId="7" w16cid:durableId="1234004711">
    <w:abstractNumId w:val="4"/>
  </w:num>
  <w:num w:numId="8" w16cid:durableId="1338382852">
    <w:abstractNumId w:val="9"/>
  </w:num>
  <w:num w:numId="9" w16cid:durableId="1917202992">
    <w:abstractNumId w:val="6"/>
  </w:num>
  <w:num w:numId="10" w16cid:durableId="2019765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zMWNlZmJkOTg5MmY1MTBlOGUyZTI0YWQxNDc3YjEifQ=="/>
  </w:docVars>
  <w:rsids>
    <w:rsidRoot w:val="00A273AC"/>
    <w:rsid w:val="000046D0"/>
    <w:rsid w:val="00016F62"/>
    <w:rsid w:val="0003089A"/>
    <w:rsid w:val="00056B5E"/>
    <w:rsid w:val="00064D71"/>
    <w:rsid w:val="00082E8B"/>
    <w:rsid w:val="000D10B2"/>
    <w:rsid w:val="000E458A"/>
    <w:rsid w:val="000F5A3F"/>
    <w:rsid w:val="00114555"/>
    <w:rsid w:val="00132F47"/>
    <w:rsid w:val="00136863"/>
    <w:rsid w:val="00143B12"/>
    <w:rsid w:val="0016660F"/>
    <w:rsid w:val="001C6669"/>
    <w:rsid w:val="0021274F"/>
    <w:rsid w:val="00247A7A"/>
    <w:rsid w:val="0026198F"/>
    <w:rsid w:val="00266C3A"/>
    <w:rsid w:val="00274450"/>
    <w:rsid w:val="00284433"/>
    <w:rsid w:val="002A37AE"/>
    <w:rsid w:val="002B0F50"/>
    <w:rsid w:val="002F5337"/>
    <w:rsid w:val="00320591"/>
    <w:rsid w:val="0034709A"/>
    <w:rsid w:val="00367443"/>
    <w:rsid w:val="003C1887"/>
    <w:rsid w:val="003C237D"/>
    <w:rsid w:val="003C6FC8"/>
    <w:rsid w:val="00420B5D"/>
    <w:rsid w:val="004309A8"/>
    <w:rsid w:val="004477FF"/>
    <w:rsid w:val="00465611"/>
    <w:rsid w:val="004704F9"/>
    <w:rsid w:val="00476A56"/>
    <w:rsid w:val="004A707B"/>
    <w:rsid w:val="004D77DD"/>
    <w:rsid w:val="004E4F5C"/>
    <w:rsid w:val="004F2062"/>
    <w:rsid w:val="00523B1F"/>
    <w:rsid w:val="005552CC"/>
    <w:rsid w:val="00585E57"/>
    <w:rsid w:val="005A317A"/>
    <w:rsid w:val="005D10EF"/>
    <w:rsid w:val="00610367"/>
    <w:rsid w:val="006400F0"/>
    <w:rsid w:val="00640FDF"/>
    <w:rsid w:val="00683A6B"/>
    <w:rsid w:val="006C2195"/>
    <w:rsid w:val="006D083A"/>
    <w:rsid w:val="006D6FDC"/>
    <w:rsid w:val="006F371C"/>
    <w:rsid w:val="007103CB"/>
    <w:rsid w:val="00711997"/>
    <w:rsid w:val="007264D5"/>
    <w:rsid w:val="00735329"/>
    <w:rsid w:val="00767C16"/>
    <w:rsid w:val="00770D5A"/>
    <w:rsid w:val="00796145"/>
    <w:rsid w:val="007C03FE"/>
    <w:rsid w:val="00806FD6"/>
    <w:rsid w:val="008077E6"/>
    <w:rsid w:val="00836A99"/>
    <w:rsid w:val="00865218"/>
    <w:rsid w:val="00884B93"/>
    <w:rsid w:val="00894F2D"/>
    <w:rsid w:val="008C6D86"/>
    <w:rsid w:val="008D42BA"/>
    <w:rsid w:val="008E5025"/>
    <w:rsid w:val="00927731"/>
    <w:rsid w:val="009343A9"/>
    <w:rsid w:val="00980E93"/>
    <w:rsid w:val="00987C1C"/>
    <w:rsid w:val="009C507F"/>
    <w:rsid w:val="009D1A35"/>
    <w:rsid w:val="009F161D"/>
    <w:rsid w:val="009F3E3A"/>
    <w:rsid w:val="00A1364D"/>
    <w:rsid w:val="00A2327D"/>
    <w:rsid w:val="00A273AC"/>
    <w:rsid w:val="00A4382F"/>
    <w:rsid w:val="00A637CD"/>
    <w:rsid w:val="00A64011"/>
    <w:rsid w:val="00AE1BFD"/>
    <w:rsid w:val="00AE64E4"/>
    <w:rsid w:val="00B24F4C"/>
    <w:rsid w:val="00B4606A"/>
    <w:rsid w:val="00B70116"/>
    <w:rsid w:val="00B85DB9"/>
    <w:rsid w:val="00B96CDD"/>
    <w:rsid w:val="00B97CB4"/>
    <w:rsid w:val="00C33D1A"/>
    <w:rsid w:val="00C34266"/>
    <w:rsid w:val="00C44375"/>
    <w:rsid w:val="00DA7764"/>
    <w:rsid w:val="00DE4AE6"/>
    <w:rsid w:val="00DE4B10"/>
    <w:rsid w:val="00DE7F23"/>
    <w:rsid w:val="00DF4F74"/>
    <w:rsid w:val="00E15B04"/>
    <w:rsid w:val="00E21C15"/>
    <w:rsid w:val="00E646B9"/>
    <w:rsid w:val="00E66582"/>
    <w:rsid w:val="00EF4AF8"/>
    <w:rsid w:val="00F07992"/>
    <w:rsid w:val="00F31914"/>
    <w:rsid w:val="00F6225E"/>
    <w:rsid w:val="072F4BF4"/>
    <w:rsid w:val="0B3C6A21"/>
    <w:rsid w:val="0C1A3F28"/>
    <w:rsid w:val="0FD8703E"/>
    <w:rsid w:val="107751D7"/>
    <w:rsid w:val="16557CFA"/>
    <w:rsid w:val="1BE10510"/>
    <w:rsid w:val="1C7803F2"/>
    <w:rsid w:val="1E68521D"/>
    <w:rsid w:val="20894DA3"/>
    <w:rsid w:val="23404D13"/>
    <w:rsid w:val="24644F93"/>
    <w:rsid w:val="2A374397"/>
    <w:rsid w:val="2C9663B9"/>
    <w:rsid w:val="31140B4F"/>
    <w:rsid w:val="32B8456B"/>
    <w:rsid w:val="3306158C"/>
    <w:rsid w:val="335D5EBD"/>
    <w:rsid w:val="38742F2D"/>
    <w:rsid w:val="3DFE61CE"/>
    <w:rsid w:val="40D97BBD"/>
    <w:rsid w:val="473B5BCA"/>
    <w:rsid w:val="47FB3AA4"/>
    <w:rsid w:val="4E5E1929"/>
    <w:rsid w:val="511F5443"/>
    <w:rsid w:val="5C8B42BA"/>
    <w:rsid w:val="674F684A"/>
    <w:rsid w:val="68E866A9"/>
    <w:rsid w:val="697676C4"/>
    <w:rsid w:val="6B305F2C"/>
    <w:rsid w:val="7677572B"/>
    <w:rsid w:val="7ADA278A"/>
    <w:rsid w:val="7BBC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EDE0"/>
  <w15:docId w15:val="{D701DBC8-5E22-4596-B8AB-8AD22F64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20"/>
      <w:textAlignment w:val="baseline"/>
    </w:pPr>
    <w:rPr>
      <w:szCs w:val="20"/>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widowControl/>
      <w:adjustRightInd w:val="0"/>
      <w:snapToGrid w:val="0"/>
      <w:spacing w:after="200"/>
      <w:jc w:val="left"/>
    </w:pPr>
    <w:rPr>
      <w:rFonts w:ascii="宋体" w:eastAsia="宋体" w:hAnsi="宋体" w:cs="宋体"/>
      <w:kern w:val="0"/>
      <w:sz w:val="32"/>
      <w:szCs w:val="32"/>
      <w:lang w:val="zh-CN" w:bidi="zh-CN"/>
    </w:rPr>
  </w:style>
  <w:style w:type="paragraph" w:styleId="a8">
    <w:name w:val="Balloon Text"/>
    <w:basedOn w:val="a"/>
    <w:link w:val="a9"/>
    <w:uiPriority w:val="99"/>
    <w:semiHidden/>
    <w:unhideWhenUsed/>
    <w:rPr>
      <w:sz w:val="18"/>
      <w:szCs w:val="18"/>
    </w:rPr>
  </w:style>
  <w:style w:type="paragraph" w:styleId="aa">
    <w:name w:val="footer"/>
    <w:basedOn w:val="a"/>
    <w:link w:val="ab"/>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Times New Roman"/>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2"/>
    <w:uiPriority w:val="99"/>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b/>
      <w:bCs/>
      <w:kern w:val="44"/>
      <w:sz w:val="44"/>
      <w:szCs w:val="44"/>
    </w:rPr>
  </w:style>
  <w:style w:type="character" w:customStyle="1" w:styleId="a7">
    <w:name w:val="正文文本 字符"/>
    <w:basedOn w:val="a1"/>
    <w:link w:val="a6"/>
    <w:uiPriority w:val="1"/>
    <w:qFormat/>
    <w:rPr>
      <w:rFonts w:ascii="宋体" w:eastAsia="宋体" w:hAnsi="宋体" w:cs="宋体"/>
      <w:kern w:val="0"/>
      <w:sz w:val="32"/>
      <w:szCs w:val="32"/>
      <w:lang w:val="zh-CN" w:bidi="zh-CN"/>
    </w:rPr>
  </w:style>
  <w:style w:type="paragraph" w:styleId="af3">
    <w:name w:val="List Paragraph"/>
    <w:basedOn w:val="a"/>
    <w:uiPriority w:val="1"/>
    <w:qFormat/>
    <w:pPr>
      <w:widowControl/>
      <w:adjustRightInd w:val="0"/>
      <w:snapToGrid w:val="0"/>
      <w:spacing w:before="2" w:after="200"/>
      <w:ind w:left="640" w:right="632" w:firstLine="638"/>
      <w:jc w:val="left"/>
    </w:pPr>
    <w:rPr>
      <w:rFonts w:ascii="宋体" w:eastAsia="宋体" w:hAnsi="宋体" w:cs="宋体"/>
      <w:kern w:val="0"/>
      <w:sz w:val="22"/>
      <w:szCs w:val="22"/>
      <w:lang w:val="zh-CN" w:bidi="zh-CN"/>
    </w:rPr>
  </w:style>
  <w:style w:type="paragraph" w:customStyle="1" w:styleId="11">
    <w:name w:val="列出段落1"/>
    <w:basedOn w:val="a"/>
    <w:qFormat/>
    <w:pPr>
      <w:ind w:firstLineChars="200" w:firstLine="420"/>
    </w:pPr>
    <w:rPr>
      <w:rFonts w:ascii="Calibri" w:eastAsia="宋体" w:hAnsi="Calibri" w:cs="Calibri"/>
      <w:szCs w:val="21"/>
    </w:rPr>
  </w:style>
  <w:style w:type="character" w:customStyle="1" w:styleId="a5">
    <w:name w:val="批注文字 字符"/>
    <w:basedOn w:val="a1"/>
    <w:link w:val="a4"/>
    <w:uiPriority w:val="99"/>
    <w:semiHidden/>
    <w:qFormat/>
    <w:rPr>
      <w:kern w:val="2"/>
      <w:sz w:val="21"/>
      <w:szCs w:val="24"/>
    </w:rPr>
  </w:style>
  <w:style w:type="character" w:customStyle="1" w:styleId="af0">
    <w:name w:val="批注主题 字符"/>
    <w:basedOn w:val="a5"/>
    <w:link w:val="af"/>
    <w:uiPriority w:val="99"/>
    <w:semiHidden/>
    <w:qFormat/>
    <w:rPr>
      <w:b/>
      <w:bCs/>
      <w:kern w:val="2"/>
      <w:sz w:val="21"/>
      <w:szCs w:val="24"/>
    </w:rPr>
  </w:style>
  <w:style w:type="character" w:customStyle="1" w:styleId="a9">
    <w:name w:val="批注框文本 字符"/>
    <w:basedOn w:val="a1"/>
    <w:link w:val="a8"/>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8C7B3-95DA-4CAE-9559-5322616A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COFCO\wangning3</dc:creator>
  <cp:lastModifiedBy>DD lan</cp:lastModifiedBy>
  <cp:revision>26</cp:revision>
  <dcterms:created xsi:type="dcterms:W3CDTF">2024-01-25T09:18:00Z</dcterms:created>
  <dcterms:modified xsi:type="dcterms:W3CDTF">2024-03-05T11:43:00Z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52C2B390A31142C89591A6B8AB658B42</vt:lpwstr>
  </property>
</Properties>
</file>